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1B47A" w14:textId="2581934B" w:rsidR="00DA0C3B" w:rsidRPr="00013042" w:rsidRDefault="00DA0C3B" w:rsidP="00DA0C3B">
      <w:pPr>
        <w:pStyle w:val="Odlomakpopisa"/>
        <w:ind w:left="567"/>
        <w:jc w:val="center"/>
        <w:rPr>
          <w:rFonts w:ascii="Minion Pro" w:hAnsi="Minion Pro"/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 w:rsidRPr="00013042">
        <w:rPr>
          <w:b/>
        </w:rPr>
        <w:t xml:space="preserve">OBRAZLOŽENJE OPĆEG DIJELA </w:t>
      </w:r>
      <w:r w:rsidR="00737780">
        <w:rPr>
          <w:b/>
        </w:rPr>
        <w:t>IZMJENA I DOPUNA PRORAČUNA</w:t>
      </w:r>
    </w:p>
    <w:p w14:paraId="263AE0CD" w14:textId="77777777" w:rsidR="00DA0C3B" w:rsidRDefault="00DA0C3B" w:rsidP="00EA5AA5">
      <w:pPr>
        <w:jc w:val="center"/>
        <w:rPr>
          <w:b/>
        </w:rPr>
      </w:pPr>
    </w:p>
    <w:p w14:paraId="67FC701C" w14:textId="226F6322" w:rsidR="00EA5AA5" w:rsidRPr="00013042" w:rsidRDefault="00EA5AA5" w:rsidP="00EA5AA5">
      <w:pPr>
        <w:jc w:val="center"/>
        <w:rPr>
          <w:b/>
        </w:rPr>
      </w:pPr>
      <w:r w:rsidRPr="00013042">
        <w:rPr>
          <w:b/>
        </w:rPr>
        <w:t xml:space="preserve">Članak </w:t>
      </w:r>
      <w:r w:rsidR="00013042" w:rsidRPr="00013042">
        <w:rPr>
          <w:b/>
        </w:rPr>
        <w:t>6</w:t>
      </w:r>
      <w:r w:rsidRPr="00013042">
        <w:rPr>
          <w:b/>
        </w:rPr>
        <w:t>.</w:t>
      </w:r>
    </w:p>
    <w:p w14:paraId="20975112" w14:textId="77777777" w:rsidR="00EA5AA5" w:rsidRPr="00013042" w:rsidRDefault="00EA5AA5" w:rsidP="00D7431A">
      <w:pPr>
        <w:jc w:val="center"/>
        <w:rPr>
          <w:b/>
        </w:rPr>
      </w:pPr>
    </w:p>
    <w:p w14:paraId="224CD7A1" w14:textId="2D395807" w:rsidR="00E8002F" w:rsidRPr="00013042" w:rsidRDefault="00E8002F" w:rsidP="00DB078B">
      <w:pPr>
        <w:ind w:firstLine="567"/>
        <w:rPr>
          <w:b/>
        </w:rPr>
      </w:pPr>
      <w:r w:rsidRPr="00013042">
        <w:rPr>
          <w:b/>
        </w:rPr>
        <w:t>PRIHODI I RASHODI</w:t>
      </w:r>
    </w:p>
    <w:p w14:paraId="54007D5C" w14:textId="77777777" w:rsidR="00D7431A" w:rsidRPr="00013042" w:rsidRDefault="00D7431A" w:rsidP="00D7431A">
      <w:pPr>
        <w:pStyle w:val="TEKST-JOSIPAA"/>
        <w:spacing w:after="0"/>
        <w:ind w:firstLine="0"/>
        <w:rPr>
          <w:bCs/>
        </w:rPr>
      </w:pPr>
    </w:p>
    <w:p w14:paraId="7B1CFDF5" w14:textId="207F91F8" w:rsidR="00D7431A" w:rsidRPr="00170D19" w:rsidRDefault="00D7431A" w:rsidP="00D7431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13042">
        <w:rPr>
          <w:rFonts w:eastAsiaTheme="minorHAnsi"/>
          <w:lang w:eastAsia="en-US"/>
        </w:rPr>
        <w:t xml:space="preserve">Ukupni prihodi iz Računa prihoda i rashoda </w:t>
      </w:r>
      <w:bookmarkStart w:id="7" w:name="_Hlk161672094"/>
      <w:r w:rsidR="000E3CD5" w:rsidRPr="00013042">
        <w:rPr>
          <w:rFonts w:eastAsiaTheme="minorHAnsi"/>
          <w:lang w:eastAsia="en-US"/>
        </w:rPr>
        <w:t xml:space="preserve">ovim Izmjenama i dopunama Proračuna za 2024. godinu povećavaju se </w:t>
      </w:r>
      <w:r w:rsidRPr="00013042">
        <w:rPr>
          <w:rFonts w:eastAsiaTheme="minorHAnsi"/>
          <w:lang w:eastAsia="en-US"/>
        </w:rPr>
        <w:t>u iznosu</w:t>
      </w:r>
      <w:r w:rsidRPr="00170D19">
        <w:rPr>
          <w:rFonts w:eastAsiaTheme="minorHAnsi"/>
          <w:lang w:eastAsia="en-US"/>
        </w:rPr>
        <w:t xml:space="preserve"> od </w:t>
      </w:r>
      <w:r w:rsidR="008F0E7E" w:rsidRPr="00170D19">
        <w:rPr>
          <w:rFonts w:eastAsiaTheme="minorHAnsi"/>
          <w:lang w:eastAsia="en-US"/>
        </w:rPr>
        <w:t>8.611.842</w:t>
      </w:r>
      <w:r w:rsidR="004905A0" w:rsidRPr="00170D19">
        <w:rPr>
          <w:rFonts w:eastAsiaTheme="minorHAnsi"/>
          <w:lang w:eastAsia="en-US"/>
        </w:rPr>
        <w:t xml:space="preserve"> </w:t>
      </w:r>
      <w:r w:rsidR="006D1E8A">
        <w:rPr>
          <w:rFonts w:eastAsiaTheme="minorHAnsi"/>
          <w:lang w:eastAsia="en-US"/>
        </w:rPr>
        <w:t>€</w:t>
      </w:r>
      <w:r w:rsidR="000E3CD5" w:rsidRPr="00170D19">
        <w:rPr>
          <w:rFonts w:eastAsiaTheme="minorHAnsi"/>
          <w:lang w:eastAsia="en-US"/>
        </w:rPr>
        <w:t xml:space="preserve">, odnosno </w:t>
      </w:r>
      <w:r w:rsidR="00170D19" w:rsidRPr="00170D19">
        <w:rPr>
          <w:rFonts w:eastAsiaTheme="minorHAnsi"/>
          <w:lang w:eastAsia="en-US"/>
        </w:rPr>
        <w:t>10,97</w:t>
      </w:r>
      <w:r w:rsidR="000E3CD5" w:rsidRPr="00170D19">
        <w:rPr>
          <w:rFonts w:eastAsiaTheme="minorHAnsi"/>
          <w:lang w:eastAsia="en-US"/>
        </w:rPr>
        <w:t xml:space="preserve">%, te iznose </w:t>
      </w:r>
      <w:r w:rsidR="000E1AAE" w:rsidRPr="00170D19">
        <w:rPr>
          <w:rFonts w:eastAsiaTheme="minorHAnsi"/>
          <w:lang w:eastAsia="en-US"/>
        </w:rPr>
        <w:t xml:space="preserve">87.124.835 </w:t>
      </w:r>
      <w:r w:rsidR="006D1E8A">
        <w:rPr>
          <w:rFonts w:eastAsiaTheme="minorHAnsi"/>
          <w:lang w:eastAsia="en-US"/>
        </w:rPr>
        <w:t>€</w:t>
      </w:r>
      <w:r w:rsidRPr="00170D19">
        <w:rPr>
          <w:rFonts w:eastAsiaTheme="minorHAnsi"/>
          <w:lang w:eastAsia="en-US"/>
        </w:rPr>
        <w:t>.</w:t>
      </w:r>
      <w:bookmarkEnd w:id="7"/>
    </w:p>
    <w:p w14:paraId="22479D83" w14:textId="242EDA1C" w:rsidR="00D7431A" w:rsidRPr="00170D19" w:rsidRDefault="00D7431A" w:rsidP="004905A0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170D19">
        <w:rPr>
          <w:rFonts w:eastAsiaTheme="minorHAnsi"/>
          <w:lang w:eastAsia="en-US"/>
        </w:rPr>
        <w:t xml:space="preserve">Ukupni rashodi iz Računa prihoda i rashoda </w:t>
      </w:r>
      <w:r w:rsidR="004905A0" w:rsidRPr="00170D19">
        <w:rPr>
          <w:rFonts w:eastAsiaTheme="minorHAnsi"/>
          <w:lang w:eastAsia="en-US"/>
        </w:rPr>
        <w:t xml:space="preserve">ovim Izmjenama i dopunama Proračuna za 2024. godinu povećavaju se u iznosu od </w:t>
      </w:r>
      <w:r w:rsidR="00170D19" w:rsidRPr="00170D19">
        <w:rPr>
          <w:rFonts w:eastAsiaTheme="minorHAnsi"/>
          <w:lang w:eastAsia="en-US"/>
        </w:rPr>
        <w:t xml:space="preserve">6.703.410 </w:t>
      </w:r>
      <w:r w:rsidR="006D1E8A">
        <w:rPr>
          <w:rFonts w:eastAsiaTheme="minorHAnsi"/>
          <w:lang w:eastAsia="en-US"/>
        </w:rPr>
        <w:t>€</w:t>
      </w:r>
      <w:r w:rsidR="00170D19" w:rsidRPr="00170D19">
        <w:rPr>
          <w:rFonts w:eastAsiaTheme="minorHAnsi"/>
          <w:lang w:eastAsia="en-US"/>
        </w:rPr>
        <w:t>,</w:t>
      </w:r>
      <w:r w:rsidR="004905A0" w:rsidRPr="00170D19">
        <w:rPr>
          <w:rFonts w:eastAsiaTheme="minorHAnsi"/>
          <w:lang w:eastAsia="en-US"/>
        </w:rPr>
        <w:t xml:space="preserve"> odnosno </w:t>
      </w:r>
      <w:r w:rsidR="00170D19" w:rsidRPr="00170D19">
        <w:rPr>
          <w:rFonts w:eastAsiaTheme="minorHAnsi"/>
          <w:lang w:eastAsia="en-US"/>
        </w:rPr>
        <w:t>7,14</w:t>
      </w:r>
      <w:r w:rsidR="004905A0" w:rsidRPr="00170D19">
        <w:rPr>
          <w:rFonts w:eastAsiaTheme="minorHAnsi"/>
          <w:lang w:eastAsia="en-US"/>
        </w:rPr>
        <w:t xml:space="preserve">%, te iznose </w:t>
      </w:r>
      <w:r w:rsidR="00170D19" w:rsidRPr="00170D19">
        <w:rPr>
          <w:rFonts w:eastAsiaTheme="minorHAnsi"/>
          <w:lang w:eastAsia="en-US"/>
        </w:rPr>
        <w:t xml:space="preserve">100.636.125 </w:t>
      </w:r>
      <w:r w:rsidR="006D1E8A">
        <w:rPr>
          <w:rFonts w:eastAsiaTheme="minorHAnsi"/>
          <w:lang w:eastAsia="en-US"/>
        </w:rPr>
        <w:t>€</w:t>
      </w:r>
      <w:r w:rsidR="004905A0" w:rsidRPr="00170D19">
        <w:rPr>
          <w:rFonts w:eastAsiaTheme="minorHAnsi"/>
          <w:lang w:eastAsia="en-US"/>
        </w:rPr>
        <w:t>.</w:t>
      </w:r>
    </w:p>
    <w:p w14:paraId="2E9D99FA" w14:textId="77777777" w:rsidR="00D7431A" w:rsidRPr="00170D19" w:rsidRDefault="00D7431A" w:rsidP="004A0AB6">
      <w:pPr>
        <w:jc w:val="center"/>
        <w:rPr>
          <w:b/>
          <w:i/>
          <w:iCs/>
        </w:rPr>
      </w:pPr>
    </w:p>
    <w:p w14:paraId="45861CEE" w14:textId="3569289E" w:rsidR="002D2555" w:rsidRPr="00170D19" w:rsidRDefault="00664D07" w:rsidP="00EA5AA5">
      <w:pPr>
        <w:jc w:val="center"/>
        <w:rPr>
          <w:b/>
          <w:i/>
          <w:iCs/>
        </w:rPr>
      </w:pPr>
      <w:r w:rsidRPr="00170D19">
        <w:rPr>
          <w:b/>
          <w:i/>
          <w:iCs/>
        </w:rPr>
        <w:t>Prihodi</w:t>
      </w:r>
      <w:bookmarkEnd w:id="0"/>
      <w:bookmarkEnd w:id="1"/>
      <w:bookmarkEnd w:id="2"/>
      <w:bookmarkEnd w:id="3"/>
      <w:bookmarkEnd w:id="4"/>
      <w:bookmarkEnd w:id="5"/>
      <w:bookmarkEnd w:id="6"/>
    </w:p>
    <w:p w14:paraId="3E151CE7" w14:textId="77777777" w:rsidR="0082472F" w:rsidRPr="00170D19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14:paraId="4B0295F8" w14:textId="557E69C5" w:rsidR="0082472F" w:rsidRPr="00170D19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70D19">
        <w:rPr>
          <w:rFonts w:eastAsiaTheme="minorHAnsi"/>
          <w:b/>
          <w:bCs/>
          <w:caps/>
          <w:lang w:eastAsia="en-US"/>
        </w:rPr>
        <w:t>Prihodi poslovanja</w:t>
      </w:r>
      <w:r w:rsidRPr="00170D19">
        <w:rPr>
          <w:rFonts w:eastAsiaTheme="minorHAnsi"/>
          <w:lang w:eastAsia="en-US"/>
        </w:rPr>
        <w:t xml:space="preserve"> </w:t>
      </w:r>
      <w:r w:rsidR="00EB10F3" w:rsidRPr="00170D19">
        <w:rPr>
          <w:rFonts w:eastAsiaTheme="minorHAnsi"/>
          <w:lang w:eastAsia="en-US"/>
        </w:rPr>
        <w:t xml:space="preserve">(razred 6) </w:t>
      </w:r>
      <w:r w:rsidR="004905A0" w:rsidRPr="00170D19">
        <w:rPr>
          <w:rFonts w:eastAsiaTheme="minorHAnsi"/>
          <w:lang w:eastAsia="en-US"/>
        </w:rPr>
        <w:t xml:space="preserve">su </w:t>
      </w:r>
      <w:r w:rsidR="00284626" w:rsidRPr="00170D19">
        <w:rPr>
          <w:rFonts w:eastAsiaTheme="minorHAnsi"/>
          <w:lang w:eastAsia="en-US"/>
        </w:rPr>
        <w:t xml:space="preserve">povećani </w:t>
      </w:r>
      <w:r w:rsidR="004905A0" w:rsidRPr="00170D19">
        <w:rPr>
          <w:rFonts w:eastAsiaTheme="minorHAnsi"/>
          <w:lang w:eastAsia="en-US"/>
        </w:rPr>
        <w:t xml:space="preserve">u iznosu od </w:t>
      </w:r>
      <w:r w:rsidR="00170D19">
        <w:rPr>
          <w:rFonts w:eastAsiaTheme="minorHAnsi"/>
          <w:lang w:eastAsia="en-US"/>
        </w:rPr>
        <w:t>8.485.492</w:t>
      </w:r>
      <w:r w:rsidR="00E17C89">
        <w:rPr>
          <w:rFonts w:eastAsiaTheme="minorHAnsi"/>
          <w:lang w:eastAsia="en-US"/>
        </w:rPr>
        <w:t xml:space="preserve"> </w:t>
      </w:r>
      <w:r w:rsidR="006D1E8A">
        <w:rPr>
          <w:rFonts w:eastAsiaTheme="minorHAnsi"/>
          <w:lang w:eastAsia="en-US"/>
        </w:rPr>
        <w:t>€</w:t>
      </w:r>
      <w:r w:rsidR="00284626" w:rsidRPr="00170D19">
        <w:rPr>
          <w:rFonts w:eastAsiaTheme="minorHAnsi"/>
          <w:lang w:eastAsia="en-US"/>
        </w:rPr>
        <w:t xml:space="preserve">, odnosno </w:t>
      </w:r>
      <w:r w:rsidR="00E17C89">
        <w:rPr>
          <w:rFonts w:eastAsiaTheme="minorHAnsi"/>
          <w:lang w:eastAsia="en-US"/>
        </w:rPr>
        <w:t>11,17</w:t>
      </w:r>
      <w:r w:rsidR="00284626" w:rsidRPr="00170D19">
        <w:rPr>
          <w:rFonts w:eastAsiaTheme="minorHAnsi"/>
          <w:lang w:eastAsia="en-US"/>
        </w:rPr>
        <w:t xml:space="preserve">%, te iznose </w:t>
      </w:r>
      <w:r w:rsidR="00E17C89">
        <w:rPr>
          <w:rFonts w:eastAsiaTheme="minorHAnsi"/>
          <w:lang w:eastAsia="en-US"/>
        </w:rPr>
        <w:t xml:space="preserve">84.463.522 </w:t>
      </w:r>
      <w:r w:rsidR="006D1E8A">
        <w:rPr>
          <w:rFonts w:eastAsiaTheme="minorHAnsi"/>
          <w:lang w:eastAsia="en-US"/>
        </w:rPr>
        <w:t>€</w:t>
      </w:r>
      <w:r w:rsidR="00284626" w:rsidRPr="00170D19">
        <w:rPr>
          <w:rFonts w:eastAsiaTheme="minorHAnsi"/>
          <w:lang w:eastAsia="en-US"/>
        </w:rPr>
        <w:t>.</w:t>
      </w:r>
    </w:p>
    <w:p w14:paraId="3D4032F2" w14:textId="566A7F79" w:rsidR="0082472F" w:rsidRPr="00170D19" w:rsidRDefault="00292DA4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70D19">
        <w:rPr>
          <w:rFonts w:eastAsiaTheme="minorHAnsi"/>
          <w:lang w:eastAsia="en-US"/>
        </w:rPr>
        <w:t xml:space="preserve">U nastavku se daje skraćeni prikaz </w:t>
      </w:r>
      <w:r w:rsidR="00284626" w:rsidRPr="00170D19">
        <w:rPr>
          <w:rFonts w:eastAsiaTheme="minorHAnsi"/>
          <w:lang w:eastAsia="en-US"/>
        </w:rPr>
        <w:t xml:space="preserve">promjena </w:t>
      </w:r>
      <w:r w:rsidRPr="00170D19">
        <w:rPr>
          <w:rFonts w:eastAsiaTheme="minorHAnsi"/>
          <w:lang w:eastAsia="en-US"/>
        </w:rPr>
        <w:t>prihoda poslovanja iskazanih prema ekonomskoj klasifikaciji:</w:t>
      </w:r>
    </w:p>
    <w:p w14:paraId="3E71D6C4" w14:textId="77777777" w:rsidR="0005717D" w:rsidRPr="00170D19" w:rsidRDefault="0005717D" w:rsidP="0005717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083" w:type="dxa"/>
        <w:jc w:val="center"/>
        <w:tblLook w:val="04A0" w:firstRow="1" w:lastRow="0" w:firstColumn="1" w:lastColumn="0" w:noHBand="0" w:noVBand="1"/>
      </w:tblPr>
      <w:tblGrid>
        <w:gridCol w:w="405"/>
        <w:gridCol w:w="4339"/>
        <w:gridCol w:w="1053"/>
        <w:gridCol w:w="1168"/>
        <w:gridCol w:w="1065"/>
        <w:gridCol w:w="1053"/>
      </w:tblGrid>
      <w:tr w:rsidR="00170D19" w:rsidRPr="00170D19" w14:paraId="19B146F7" w14:textId="77777777" w:rsidTr="000F74E1">
        <w:trPr>
          <w:trHeight w:val="544"/>
          <w:jc w:val="center"/>
        </w:trPr>
        <w:tc>
          <w:tcPr>
            <w:tcW w:w="4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6967D68B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F9E7374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 xml:space="preserve">Plan </w:t>
            </w:r>
            <w:r w:rsidRPr="00170D19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C004A2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Povećanje/</w:t>
            </w:r>
            <w:r w:rsidRPr="00170D19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D7E6603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%</w:t>
            </w:r>
            <w:r w:rsidRPr="00170D19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1C4C8B" w14:textId="77777777" w:rsidR="0005717D" w:rsidRPr="00170D19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 w:rsidRPr="00170D19">
              <w:rPr>
                <w:b/>
                <w:bCs/>
                <w:sz w:val="20"/>
                <w:szCs w:val="20"/>
              </w:rPr>
              <w:t>Novi</w:t>
            </w:r>
            <w:r w:rsidRPr="00170D19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0F74E1" w14:paraId="3E9163B2" w14:textId="77777777" w:rsidTr="000F74E1">
        <w:trPr>
          <w:trHeight w:val="215"/>
          <w:jc w:val="center"/>
        </w:trPr>
        <w:tc>
          <w:tcPr>
            <w:tcW w:w="4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0FC3CBC" w14:textId="77777777" w:rsidR="0005717D" w:rsidRDefault="000571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7B2CB52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12EC629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A74BD4E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8F2BD4" w14:textId="77777777" w:rsidR="0005717D" w:rsidRDefault="000571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5717D" w14:paraId="605CF3B0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AA6AEB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D4AF9C" w14:textId="77777777" w:rsidR="0005717D" w:rsidRDefault="000571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poslovanja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61BF46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75.978.030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F3C4D5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8.485.492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D30880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A10A2" w14:textId="77777777" w:rsidR="0005717D" w:rsidRDefault="000571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84.463.522</w:t>
            </w:r>
          </w:p>
        </w:tc>
      </w:tr>
      <w:tr w:rsidR="000F74E1" w14:paraId="5BC98FD9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82CC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FC079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poreza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BF2C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41.548.021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ACF6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6.653.608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1392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5FB5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48.201.629</w:t>
            </w:r>
          </w:p>
        </w:tc>
      </w:tr>
      <w:tr w:rsidR="000F74E1" w14:paraId="0DA6E71E" w14:textId="77777777" w:rsidTr="000F74E1">
        <w:trPr>
          <w:trHeight w:val="512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63A7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BE61E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EEAE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23.615.681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649F" w14:textId="77777777" w:rsidR="0005717D" w:rsidRDefault="0005717D">
            <w:pPr>
              <w:jc w:val="right"/>
              <w:rPr>
                <w:sz w:val="18"/>
                <w:szCs w:val="18"/>
              </w:rPr>
            </w:pPr>
            <w:bookmarkStart w:id="8" w:name="RANGE!D5"/>
            <w:r>
              <w:rPr>
                <w:sz w:val="18"/>
                <w:szCs w:val="18"/>
              </w:rPr>
              <w:t>1.816.992</w:t>
            </w:r>
            <w:bookmarkEnd w:id="8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D18AE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9AC9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25.432.673</w:t>
            </w:r>
          </w:p>
        </w:tc>
      </w:tr>
      <w:tr w:rsidR="000F74E1" w14:paraId="7C0B8F5E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120F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AB113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imovine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07C2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1.079.940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7FDC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BE15A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300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1.082.940</w:t>
            </w:r>
          </w:p>
        </w:tc>
      </w:tr>
      <w:tr w:rsidR="000F74E1" w14:paraId="750C5D62" w14:textId="77777777" w:rsidTr="000F74E1">
        <w:trPr>
          <w:trHeight w:val="512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16C3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E1C5F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20B4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8.725.821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A270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46.100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65EB5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0C2F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8.771.921</w:t>
            </w:r>
          </w:p>
        </w:tc>
      </w:tr>
      <w:tr w:rsidR="000F74E1" w14:paraId="30F812C4" w14:textId="77777777" w:rsidTr="000F74E1">
        <w:trPr>
          <w:trHeight w:val="512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7188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B7533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proizvoda i robe te pruženih usluga, prihodi od donacija te povrati po prot. jam.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1D0B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838.592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D7AE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-34.208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9204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-4,08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229F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804.384</w:t>
            </w:r>
          </w:p>
        </w:tc>
      </w:tr>
      <w:tr w:rsidR="000F74E1" w14:paraId="0FC3D874" w14:textId="77777777" w:rsidTr="000F74E1">
        <w:trPr>
          <w:trHeight w:val="319"/>
          <w:jc w:val="center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BD59" w14:textId="77777777" w:rsidR="0005717D" w:rsidRDefault="0005717D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0D87F" w14:textId="77777777" w:rsidR="0005717D" w:rsidRDefault="00057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Kazne, upravne mjere i ostali prihodi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5FD1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169.975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D367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107A3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BD60" w14:textId="77777777" w:rsidR="0005717D" w:rsidRDefault="000571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169.975</w:t>
            </w:r>
          </w:p>
        </w:tc>
      </w:tr>
    </w:tbl>
    <w:p w14:paraId="0F365915" w14:textId="77777777" w:rsidR="0082472F" w:rsidRPr="00314CCE" w:rsidRDefault="0082472F" w:rsidP="003F1C6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391D837" w14:textId="0349DB6D" w:rsidR="003A5703" w:rsidRPr="00791EB6" w:rsidRDefault="0082472F" w:rsidP="00284626">
      <w:pPr>
        <w:ind w:firstLine="720"/>
        <w:jc w:val="both"/>
        <w:rPr>
          <w:strike/>
        </w:rPr>
      </w:pPr>
      <w:r w:rsidRPr="00314CCE">
        <w:rPr>
          <w:b/>
          <w:i/>
        </w:rPr>
        <w:t>Prihodi od poreza</w:t>
      </w:r>
      <w:r w:rsidRPr="00314CCE">
        <w:t xml:space="preserve"> (skupina 61) planiraju se u iznosu od </w:t>
      </w:r>
      <w:r w:rsidR="00965AD9" w:rsidRPr="00314CCE">
        <w:t>48.201.629</w:t>
      </w:r>
      <w:r w:rsidR="006D1E8A">
        <w:t xml:space="preserve"> €</w:t>
      </w:r>
      <w:r w:rsidR="00284626" w:rsidRPr="00314CCE">
        <w:t xml:space="preserve">, </w:t>
      </w:r>
      <w:r w:rsidR="00965AD9" w:rsidRPr="00314CCE">
        <w:t>povećanje</w:t>
      </w:r>
      <w:r w:rsidR="00284626" w:rsidRPr="00314CCE">
        <w:t xml:space="preserve"> u iznosu od </w:t>
      </w:r>
      <w:r w:rsidR="00314CCE">
        <w:t xml:space="preserve">6.653.608 </w:t>
      </w:r>
      <w:r w:rsidR="006D1E8A" w:rsidRPr="00416CA0">
        <w:t>€</w:t>
      </w:r>
      <w:r w:rsidR="00284626" w:rsidRPr="00416CA0">
        <w:t xml:space="preserve"> se odnosi na</w:t>
      </w:r>
      <w:r w:rsidR="00314CCE" w:rsidRPr="00416CA0">
        <w:t xml:space="preserve"> povećanje poreza na dohodak te</w:t>
      </w:r>
      <w:r w:rsidR="00284626" w:rsidRPr="00416CA0">
        <w:t xml:space="preserve"> usklađenje planiranih namjenskih sredstava za decentralizirane funkcije </w:t>
      </w:r>
      <w:r w:rsidR="00314CCE" w:rsidRPr="00416CA0">
        <w:t>vatrogastva</w:t>
      </w:r>
      <w:r w:rsidR="00284626" w:rsidRPr="00416CA0">
        <w:t xml:space="preserve"> s Uredbom Vlade</w:t>
      </w:r>
      <w:r w:rsidR="00284626" w:rsidRPr="00314CCE">
        <w:t xml:space="preserve"> RH o načinu financiranja decentraliziranih funkcija te izračuna iznosa pomoći izravnanja za decentralizirane funkcije JLP(R)S za 2024. godinu (Narodne novine br. 10/24</w:t>
      </w:r>
      <w:r w:rsidR="00284626" w:rsidRPr="00791EB6">
        <w:t>.).</w:t>
      </w:r>
    </w:p>
    <w:p w14:paraId="1601B024" w14:textId="7A1AA0D0" w:rsidR="009D5890" w:rsidRPr="00502CCE" w:rsidRDefault="003A5703" w:rsidP="003A5703">
      <w:pPr>
        <w:ind w:firstLine="720"/>
        <w:jc w:val="both"/>
        <w:rPr>
          <w:bCs/>
          <w:iCs/>
        </w:rPr>
      </w:pPr>
      <w:r w:rsidRPr="00791EB6">
        <w:rPr>
          <w:b/>
          <w:i/>
        </w:rPr>
        <w:t>Prihodi od pomoći iz inozemstva i od subjekata unutar općeg prorač</w:t>
      </w:r>
      <w:r w:rsidRPr="00BB72E5">
        <w:rPr>
          <w:b/>
          <w:i/>
        </w:rPr>
        <w:t xml:space="preserve">una </w:t>
      </w:r>
      <w:r w:rsidRPr="00BB72E5">
        <w:t xml:space="preserve">(skupina </w:t>
      </w:r>
      <w:r w:rsidRPr="00502CCE">
        <w:t>63)</w:t>
      </w:r>
      <w:r w:rsidRPr="00502CCE">
        <w:rPr>
          <w:b/>
          <w:i/>
        </w:rPr>
        <w:t xml:space="preserve"> </w:t>
      </w:r>
      <w:r w:rsidR="00284626" w:rsidRPr="00502CCE">
        <w:rPr>
          <w:bCs/>
          <w:iCs/>
        </w:rPr>
        <w:t xml:space="preserve">povećavaju se u iznosu od </w:t>
      </w:r>
      <w:r w:rsidR="00BB72E5" w:rsidRPr="00502CCE">
        <w:rPr>
          <w:bCs/>
          <w:iCs/>
        </w:rPr>
        <w:t>1.816.992</w:t>
      </w:r>
      <w:r w:rsidR="00284626" w:rsidRPr="00502CCE">
        <w:rPr>
          <w:bCs/>
          <w:iCs/>
        </w:rPr>
        <w:t xml:space="preserve"> </w:t>
      </w:r>
      <w:r w:rsidR="006D1E8A">
        <w:rPr>
          <w:bCs/>
          <w:iCs/>
        </w:rPr>
        <w:t>€</w:t>
      </w:r>
      <w:r w:rsidR="00EB10F3" w:rsidRPr="00502CCE">
        <w:rPr>
          <w:bCs/>
          <w:iCs/>
        </w:rPr>
        <w:t>,</w:t>
      </w:r>
      <w:r w:rsidR="00284626" w:rsidRPr="00502CCE">
        <w:rPr>
          <w:bCs/>
          <w:iCs/>
        </w:rPr>
        <w:t xml:space="preserve"> te iznose ukupno </w:t>
      </w:r>
      <w:r w:rsidR="00BB72E5" w:rsidRPr="00502CCE">
        <w:rPr>
          <w:bCs/>
          <w:iCs/>
        </w:rPr>
        <w:t xml:space="preserve">25.432.673 </w:t>
      </w:r>
      <w:r w:rsidR="006D1E8A">
        <w:rPr>
          <w:bCs/>
          <w:iCs/>
        </w:rPr>
        <w:t>€</w:t>
      </w:r>
      <w:r w:rsidR="009D5890" w:rsidRPr="00502CCE">
        <w:rPr>
          <w:bCs/>
          <w:iCs/>
        </w:rPr>
        <w:t xml:space="preserve">, a </w:t>
      </w:r>
      <w:r w:rsidR="00EB10F3" w:rsidRPr="00502CCE">
        <w:rPr>
          <w:bCs/>
          <w:iCs/>
        </w:rPr>
        <w:t xml:space="preserve">promjene </w:t>
      </w:r>
      <w:r w:rsidR="009D5890" w:rsidRPr="00502CCE">
        <w:rPr>
          <w:bCs/>
          <w:iCs/>
        </w:rPr>
        <w:t xml:space="preserve">se </w:t>
      </w:r>
      <w:r w:rsidR="00EB10F3" w:rsidRPr="00502CCE">
        <w:rPr>
          <w:bCs/>
          <w:iCs/>
        </w:rPr>
        <w:t>odnose na</w:t>
      </w:r>
      <w:r w:rsidR="009D5890" w:rsidRPr="00502CCE">
        <w:rPr>
          <w:bCs/>
          <w:iCs/>
        </w:rPr>
        <w:t>:</w:t>
      </w:r>
    </w:p>
    <w:p w14:paraId="59CF2506" w14:textId="1AB6E4F0" w:rsidR="009D5890" w:rsidRPr="00421D33" w:rsidRDefault="009D5890" w:rsidP="009D5890">
      <w:pPr>
        <w:pStyle w:val="Odlomakpopisa"/>
        <w:numPr>
          <w:ilvl w:val="3"/>
          <w:numId w:val="6"/>
        </w:numPr>
        <w:ind w:left="426" w:hanging="426"/>
        <w:jc w:val="both"/>
      </w:pPr>
      <w:r w:rsidRPr="00502CCE">
        <w:t>pomoći proračunu iz drugih proračuna i izvanproračunskim korisnicima (podskupina 633)</w:t>
      </w:r>
      <w:r w:rsidR="00511A64">
        <w:t xml:space="preserve"> - povećanje</w:t>
      </w:r>
      <w:r w:rsidRPr="00502CCE">
        <w:t xml:space="preserve"> u </w:t>
      </w:r>
      <w:r w:rsidR="00502CCE" w:rsidRPr="00502CCE">
        <w:t xml:space="preserve">ukupnom </w:t>
      </w:r>
      <w:r w:rsidRPr="00502CCE">
        <w:t xml:space="preserve">iznosu od 842.347 </w:t>
      </w:r>
      <w:r w:rsidR="006D1E8A">
        <w:t>€</w:t>
      </w:r>
      <w:r w:rsidR="00502CCE" w:rsidRPr="00502CCE">
        <w:t>, a najveć</w:t>
      </w:r>
      <w:r w:rsidR="00502CCE">
        <w:t>i iznos</w:t>
      </w:r>
      <w:r w:rsidR="00502CCE" w:rsidRPr="00502CCE">
        <w:t xml:space="preserve"> povećanj</w:t>
      </w:r>
      <w:r w:rsidR="00502CCE">
        <w:t>a</w:t>
      </w:r>
      <w:r w:rsidR="00502CCE" w:rsidRPr="00502CCE">
        <w:t xml:space="preserve"> odnosi se na kapitalne pomoći iz državnog proračuna za pokriće manjka prihoda </w:t>
      </w:r>
      <w:r w:rsidR="00502CCE">
        <w:t xml:space="preserve">iz </w:t>
      </w:r>
      <w:r w:rsidR="00502CCE" w:rsidRPr="00502CCE">
        <w:t>2023. godine</w:t>
      </w:r>
      <w:r w:rsidR="0059445D">
        <w:t xml:space="preserve"> </w:t>
      </w:r>
      <w:r w:rsidR="0059445D" w:rsidRPr="00421D33">
        <w:t xml:space="preserve">za projekte izvanrednog održavanja </w:t>
      </w:r>
      <w:r w:rsidR="00511A64">
        <w:t>cesta</w:t>
      </w:r>
      <w:r w:rsidRPr="00421D33">
        <w:t>;</w:t>
      </w:r>
    </w:p>
    <w:p w14:paraId="0B2A48D2" w14:textId="05AFCAFC" w:rsidR="009D5890" w:rsidRPr="00BE1964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421D33">
        <w:t xml:space="preserve">pomoći od izvanproračunskih korisnika (podskupina 634) </w:t>
      </w:r>
      <w:r w:rsidR="0059445D" w:rsidRPr="00421D33">
        <w:t xml:space="preserve">koje se povećavaju </w:t>
      </w:r>
      <w:r w:rsidRPr="00421D33">
        <w:t xml:space="preserve">u iznosu od </w:t>
      </w:r>
      <w:r w:rsidR="0059445D" w:rsidRPr="00421D33">
        <w:t xml:space="preserve">124.154 </w:t>
      </w:r>
      <w:r w:rsidR="006D1E8A">
        <w:t>€</w:t>
      </w:r>
      <w:r w:rsidR="00421D33">
        <w:t>, najznačajnija povećanja se odnose na planirane pomoći Fonda za zaštitu okoliša i energetsku učinkovitost za</w:t>
      </w:r>
      <w:r w:rsidR="0075503E">
        <w:t xml:space="preserve"> kapitalni</w:t>
      </w:r>
      <w:r w:rsidR="00421D33">
        <w:t xml:space="preserve"> projekt Pametna i održiva rješenja za </w:t>
      </w:r>
      <w:r w:rsidR="00421D33" w:rsidRPr="00D37C29">
        <w:t xml:space="preserve">upravljanje prometom u Gradu Samoboru </w:t>
      </w:r>
      <w:r w:rsidR="00D37C29" w:rsidRPr="00D37C29">
        <w:t xml:space="preserve">(48.145 </w:t>
      </w:r>
      <w:r w:rsidR="006D1E8A">
        <w:t>€</w:t>
      </w:r>
      <w:r w:rsidR="00D37C29" w:rsidRPr="00D37C29">
        <w:t xml:space="preserve">) </w:t>
      </w:r>
      <w:r w:rsidR="00D37C29" w:rsidRPr="00BE1964">
        <w:t xml:space="preserve">te </w:t>
      </w:r>
      <w:r w:rsidR="00BE1964" w:rsidRPr="00BE1964">
        <w:t xml:space="preserve">pomoći Hrvatskog zavoda za </w:t>
      </w:r>
      <w:r w:rsidR="00BE1964" w:rsidRPr="00BE1964">
        <w:lastRenderedPageBreak/>
        <w:t xml:space="preserve">zapošljavanje Pučkom otvorenom učilištu Samobor za besplatno obrazovanje odraslih </w:t>
      </w:r>
      <w:r w:rsidR="00393F88">
        <w:t xml:space="preserve">putem vaučera </w:t>
      </w:r>
      <w:r w:rsidR="00D37C29" w:rsidRPr="00BE1964">
        <w:t xml:space="preserve">(46.000 </w:t>
      </w:r>
      <w:r w:rsidR="006D1E8A" w:rsidRPr="00BE1964">
        <w:t>€</w:t>
      </w:r>
      <w:r w:rsidR="00D37C29" w:rsidRPr="00BE1964">
        <w:t>)</w:t>
      </w:r>
      <w:r w:rsidRPr="00BE1964">
        <w:t>;</w:t>
      </w:r>
    </w:p>
    <w:p w14:paraId="3E4DFCB8" w14:textId="1281A5CC" w:rsidR="009D5890" w:rsidRPr="00511A64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D37C29">
        <w:t xml:space="preserve">pomoći proračunskim korisnicima iz proračuna koji im nije nadležan (podskupina 636) </w:t>
      </w:r>
      <w:r w:rsidR="00511A64">
        <w:t xml:space="preserve">– povećanje </w:t>
      </w:r>
      <w:r w:rsidRPr="00D37C29">
        <w:t xml:space="preserve">u iznosu od </w:t>
      </w:r>
      <w:r w:rsidR="00D37C29">
        <w:t xml:space="preserve">1.644.268 </w:t>
      </w:r>
      <w:r w:rsidR="006D1E8A">
        <w:t>€</w:t>
      </w:r>
      <w:r w:rsidR="00511A64">
        <w:t xml:space="preserve">, najveći iznos povećanja od 1.488.594 </w:t>
      </w:r>
      <w:r w:rsidR="006D1E8A">
        <w:t>€</w:t>
      </w:r>
      <w:r w:rsidR="00511A64">
        <w:t xml:space="preserve"> se odnosi na osnovne škole za rashode za zaposlene na teret državnog proračuna</w:t>
      </w:r>
      <w:r w:rsidRPr="00511A64">
        <w:t>;</w:t>
      </w:r>
    </w:p>
    <w:p w14:paraId="50E4E2CE" w14:textId="08CAFAA9" w:rsidR="009D5890" w:rsidRPr="00D646C8" w:rsidRDefault="009D5890" w:rsidP="009D5890">
      <w:pPr>
        <w:pStyle w:val="Odlomakpopisa"/>
        <w:numPr>
          <w:ilvl w:val="0"/>
          <w:numId w:val="6"/>
        </w:numPr>
        <w:ind w:left="426" w:hanging="426"/>
        <w:jc w:val="both"/>
      </w:pPr>
      <w:r w:rsidRPr="00511A64">
        <w:t xml:space="preserve">pomoći temeljem prijenosa EU </w:t>
      </w:r>
      <w:r w:rsidRPr="009B6755">
        <w:t>sredstava (podskupina 638)</w:t>
      </w:r>
      <w:r w:rsidR="009B6755" w:rsidRPr="009B6755">
        <w:t xml:space="preserve"> - smanjenje</w:t>
      </w:r>
      <w:r w:rsidRPr="009B6755">
        <w:t xml:space="preserve"> u ukupnom iznosu od </w:t>
      </w:r>
      <w:r w:rsidR="009B6755" w:rsidRPr="009B6755">
        <w:t>793.777</w:t>
      </w:r>
      <w:r w:rsidR="009B6755">
        <w:t xml:space="preserve"> </w:t>
      </w:r>
      <w:r w:rsidR="006D1E8A">
        <w:t>€</w:t>
      </w:r>
      <w:r w:rsidR="00D646C8">
        <w:t xml:space="preserve">, </w:t>
      </w:r>
      <w:r w:rsidRPr="007154AE">
        <w:t>najznačajnije</w:t>
      </w:r>
      <w:r w:rsidR="007154AE" w:rsidRPr="007154AE">
        <w:t xml:space="preserve"> promjene su smanjenje planirane</w:t>
      </w:r>
      <w:r w:rsidRPr="007154AE">
        <w:t xml:space="preserve"> tekuće pomoći za projekt Vjetar u leđa – pomoćnici u nastavi – faza VI</w:t>
      </w:r>
      <w:r w:rsidR="007154AE" w:rsidRPr="007154AE">
        <w:t xml:space="preserve"> </w:t>
      </w:r>
      <w:r w:rsidR="00BE1964">
        <w:t xml:space="preserve">(jer su iste ostvarene putem predujma u 2023. godini) </w:t>
      </w:r>
      <w:r w:rsidR="00EC6E47">
        <w:t>i</w:t>
      </w:r>
      <w:r w:rsidR="007154AE" w:rsidRPr="007154AE">
        <w:t xml:space="preserve"> kapitaln</w:t>
      </w:r>
      <w:r w:rsidR="00EC6E47">
        <w:t>ih</w:t>
      </w:r>
      <w:r w:rsidR="007154AE" w:rsidRPr="007154AE">
        <w:t xml:space="preserve"> pomoći </w:t>
      </w:r>
      <w:r w:rsidR="007154AE" w:rsidRPr="00EC6E47">
        <w:t xml:space="preserve">za </w:t>
      </w:r>
      <w:r w:rsidR="00EC6E47" w:rsidRPr="00EC6E47">
        <w:t>nabavu vatrogasnog vozila za Javnu vatrogasnu postrojbu Grada Samobora</w:t>
      </w:r>
      <w:r w:rsidR="00D646C8">
        <w:t xml:space="preserve"> i </w:t>
      </w:r>
      <w:r w:rsidR="001E6E14">
        <w:t>rekonstrukciju Domaslovečke ulice</w:t>
      </w:r>
      <w:r w:rsidR="00D646C8">
        <w:t>,</w:t>
      </w:r>
      <w:r w:rsidR="00EC6E47">
        <w:t xml:space="preserve"> te povećanje za sanaciju Vile Allnoch i Trg kralja Tomislava 5 </w:t>
      </w:r>
      <w:r w:rsidR="00BE1964">
        <w:t>(</w:t>
      </w:r>
      <w:r w:rsidR="00EC6E47">
        <w:t xml:space="preserve">za </w:t>
      </w:r>
      <w:r w:rsidR="00EC6E47" w:rsidRPr="00D646C8">
        <w:t>pokrivanje manjka pomoći iz 2023. godine</w:t>
      </w:r>
      <w:r w:rsidR="00BE1964">
        <w:t>)</w:t>
      </w:r>
      <w:r w:rsidR="00EC6E47" w:rsidRPr="00D646C8">
        <w:t>.</w:t>
      </w:r>
    </w:p>
    <w:p w14:paraId="6053C7C5" w14:textId="64C45554" w:rsidR="008B187B" w:rsidRPr="00D646C8" w:rsidRDefault="003A5703" w:rsidP="00EA5AA5">
      <w:pPr>
        <w:ind w:firstLine="720"/>
        <w:jc w:val="both"/>
      </w:pPr>
      <w:r w:rsidRPr="00D646C8">
        <w:rPr>
          <w:b/>
          <w:i/>
        </w:rPr>
        <w:t>Prihodi od imovine</w:t>
      </w:r>
      <w:r w:rsidRPr="00D646C8">
        <w:t xml:space="preserve"> (skupina 64)</w:t>
      </w:r>
      <w:r w:rsidR="00D646C8" w:rsidRPr="00D646C8">
        <w:t xml:space="preserve"> povećavaju se u</w:t>
      </w:r>
      <w:r w:rsidRPr="00D646C8">
        <w:t xml:space="preserve"> iznosu od</w:t>
      </w:r>
      <w:r w:rsidR="00D646C8" w:rsidRPr="00D646C8">
        <w:t xml:space="preserve"> 3.000 €, te iznose</w:t>
      </w:r>
      <w:r w:rsidRPr="00D646C8">
        <w:t xml:space="preserve"> </w:t>
      </w:r>
      <w:r w:rsidR="00D646C8" w:rsidRPr="00D646C8">
        <w:t>1.082.940</w:t>
      </w:r>
      <w:r w:rsidRPr="00D646C8">
        <w:t xml:space="preserve"> €</w:t>
      </w:r>
      <w:r w:rsidR="00D646C8" w:rsidRPr="00D646C8">
        <w:t>,</w:t>
      </w:r>
      <w:r w:rsidR="00EB10F3" w:rsidRPr="00D646C8">
        <w:t xml:space="preserve"> </w:t>
      </w:r>
      <w:r w:rsidR="00BE1964">
        <w:t xml:space="preserve">a </w:t>
      </w:r>
      <w:r w:rsidR="001957E7">
        <w:t>povećanje se</w:t>
      </w:r>
      <w:r w:rsidR="00EB10F3" w:rsidRPr="00D646C8">
        <w:t xml:space="preserve"> odnosi</w:t>
      </w:r>
      <w:r w:rsidR="00D646C8" w:rsidRPr="00D646C8">
        <w:t xml:space="preserve"> </w:t>
      </w:r>
      <w:r w:rsidR="00EB10F3" w:rsidRPr="00D646C8">
        <w:t>na povećanje</w:t>
      </w:r>
      <w:r w:rsidR="00D646C8" w:rsidRPr="00D646C8">
        <w:t xml:space="preserve"> prihoda od naknade za legalizaciju izgrađenih građevina.</w:t>
      </w:r>
    </w:p>
    <w:p w14:paraId="32406ED2" w14:textId="0D338D89" w:rsidR="00D646C8" w:rsidRPr="00791EB6" w:rsidRDefault="00D646C8" w:rsidP="00D646C8">
      <w:pPr>
        <w:ind w:firstLine="720"/>
        <w:jc w:val="both"/>
      </w:pPr>
      <w:r w:rsidRPr="00CB3AE4">
        <w:rPr>
          <w:b/>
          <w:i/>
        </w:rPr>
        <w:t xml:space="preserve">Prihodi od </w:t>
      </w:r>
      <w:r w:rsidR="00CB3AE4" w:rsidRPr="00CB3AE4">
        <w:rPr>
          <w:b/>
          <w:i/>
        </w:rPr>
        <w:t>upravnih i administrativnih pristojbi, pristojbi po posebnim propisima i naknada</w:t>
      </w:r>
      <w:r w:rsidRPr="00CB3AE4">
        <w:t xml:space="preserve"> (skupina 6</w:t>
      </w:r>
      <w:r w:rsidR="00CB3AE4" w:rsidRPr="00CB3AE4">
        <w:t>5</w:t>
      </w:r>
      <w:r w:rsidRPr="00CB3AE4">
        <w:t xml:space="preserve">) planiraju se u iznosu od </w:t>
      </w:r>
      <w:r w:rsidR="00CB3AE4" w:rsidRPr="00CB3AE4">
        <w:t xml:space="preserve">8.771.921 </w:t>
      </w:r>
      <w:r w:rsidRPr="00CB3AE4">
        <w:t xml:space="preserve">€, što je povećanje u iznosu od </w:t>
      </w:r>
      <w:r w:rsidR="00CB3AE4" w:rsidRPr="00BE1964">
        <w:t xml:space="preserve">46.100 </w:t>
      </w:r>
      <w:r w:rsidRPr="00BE1964">
        <w:t>€.</w:t>
      </w:r>
      <w:r w:rsidR="00BE1964">
        <w:t xml:space="preserve"> Povećanje se odnosi na prihode škola i vrtića od uplata roditelja (za produženi boravak i izvannastavne aktivnosti u školama odnosno za pohađanje vrtića).</w:t>
      </w:r>
    </w:p>
    <w:p w14:paraId="02D9AE10" w14:textId="07ED9FC9" w:rsidR="005838F7" w:rsidRPr="005838F7" w:rsidRDefault="005838F7" w:rsidP="005838F7">
      <w:pPr>
        <w:ind w:firstLine="720"/>
        <w:jc w:val="both"/>
      </w:pPr>
      <w:r w:rsidRPr="00D646C8">
        <w:rPr>
          <w:b/>
          <w:i/>
        </w:rPr>
        <w:t>Prihodi od</w:t>
      </w:r>
      <w:r>
        <w:rPr>
          <w:b/>
          <w:i/>
        </w:rPr>
        <w:t xml:space="preserve"> prodaje proizvoda i robe te pruženih usluga, prihodi od donacija te povrati po protestiranim jamstvima</w:t>
      </w:r>
      <w:r w:rsidRPr="00D646C8">
        <w:t xml:space="preserve"> (skupina 6</w:t>
      </w:r>
      <w:r>
        <w:t>6</w:t>
      </w:r>
      <w:r w:rsidRPr="00D646C8">
        <w:t xml:space="preserve">) </w:t>
      </w:r>
      <w:r>
        <w:t>smanjuju</w:t>
      </w:r>
      <w:r w:rsidRPr="00D646C8">
        <w:t xml:space="preserve"> se u iznosu od</w:t>
      </w:r>
      <w:r>
        <w:t xml:space="preserve"> 34.208</w:t>
      </w:r>
      <w:r w:rsidRPr="00D646C8">
        <w:t xml:space="preserve"> €, te iznose </w:t>
      </w:r>
      <w:r>
        <w:t>804.384</w:t>
      </w:r>
      <w:r w:rsidRPr="00D646C8">
        <w:t xml:space="preserve"> €.</w:t>
      </w:r>
      <w:r w:rsidR="000B1974">
        <w:t xml:space="preserve"> Kod POU Samobor dolazi do smanjenja plana prihoda od pruženih usluga, a kod ostalih korisnika uglavnom se povećavaju planirani prihodi od donacija. Grad Samobor smanjuje plan prihoda od naknade za obradu naknade za uređenje voda sukladno odluci o raspodjeli rezultata.</w:t>
      </w:r>
    </w:p>
    <w:p w14:paraId="2E824467" w14:textId="77777777" w:rsidR="0082472F" w:rsidRPr="00872C67" w:rsidRDefault="0082472F" w:rsidP="0082472F">
      <w:pPr>
        <w:jc w:val="both"/>
      </w:pPr>
    </w:p>
    <w:p w14:paraId="5686E461" w14:textId="56941435" w:rsidR="0082472F" w:rsidRPr="00872C67" w:rsidRDefault="0082472F" w:rsidP="0082472F">
      <w:pPr>
        <w:ind w:firstLine="720"/>
        <w:jc w:val="both"/>
      </w:pPr>
      <w:r w:rsidRPr="00872C67">
        <w:rPr>
          <w:b/>
          <w:bCs/>
          <w:caps/>
        </w:rPr>
        <w:t>Prihodi od prodaje nefinancijske imovine</w:t>
      </w:r>
      <w:r w:rsidRPr="00872C67">
        <w:rPr>
          <w:b/>
          <w:bCs/>
        </w:rPr>
        <w:t xml:space="preserve"> </w:t>
      </w:r>
      <w:r w:rsidRPr="00872C67">
        <w:t xml:space="preserve">(razred 7) </w:t>
      </w:r>
      <w:r w:rsidR="00EB10F3" w:rsidRPr="00872C67">
        <w:t>povećani su u iznosu od 1</w:t>
      </w:r>
      <w:r w:rsidR="00872C67" w:rsidRPr="00872C67">
        <w:t>26.350</w:t>
      </w:r>
      <w:r w:rsidR="00EB10F3" w:rsidRPr="00872C67">
        <w:t xml:space="preserve"> €, odnosno </w:t>
      </w:r>
      <w:r w:rsidR="00872C67" w:rsidRPr="00872C67">
        <w:t>4,98</w:t>
      </w:r>
      <w:r w:rsidR="00EB10F3" w:rsidRPr="00872C67">
        <w:t xml:space="preserve">%, te iznose </w:t>
      </w:r>
      <w:r w:rsidR="00872C67" w:rsidRPr="00872C67">
        <w:t>2.661.313</w:t>
      </w:r>
      <w:r w:rsidR="00EB10F3" w:rsidRPr="00872C67">
        <w:t xml:space="preserve"> €</w:t>
      </w:r>
      <w:r w:rsidRPr="00872C67">
        <w:t>.</w:t>
      </w:r>
    </w:p>
    <w:p w14:paraId="11A1BC17" w14:textId="1181128F" w:rsidR="00292DA4" w:rsidRPr="00872C67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2C67">
        <w:rPr>
          <w:rFonts w:eastAsiaTheme="minorHAnsi"/>
          <w:lang w:eastAsia="en-US"/>
        </w:rPr>
        <w:t xml:space="preserve">U nastavku se daje skraćeni prikaz </w:t>
      </w:r>
      <w:r w:rsidR="0064432D" w:rsidRPr="00872C67">
        <w:rPr>
          <w:rFonts w:eastAsiaTheme="minorHAnsi"/>
          <w:lang w:eastAsia="en-US"/>
        </w:rPr>
        <w:t xml:space="preserve">promjene </w:t>
      </w:r>
      <w:r w:rsidRPr="00872C67">
        <w:rPr>
          <w:rFonts w:eastAsiaTheme="minorHAnsi"/>
          <w:lang w:eastAsia="en-US"/>
        </w:rPr>
        <w:t>prihoda od prodaje nefinancijske imovine iskazanih prema ekonomskoj klasifikaciji:</w:t>
      </w:r>
    </w:p>
    <w:p w14:paraId="64E7BDE4" w14:textId="77777777" w:rsidR="00006B43" w:rsidRPr="00872C67" w:rsidRDefault="00006B43" w:rsidP="00006B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105" w:type="dxa"/>
        <w:jc w:val="center"/>
        <w:tblLook w:val="04A0" w:firstRow="1" w:lastRow="0" w:firstColumn="1" w:lastColumn="0" w:noHBand="0" w:noVBand="1"/>
      </w:tblPr>
      <w:tblGrid>
        <w:gridCol w:w="399"/>
        <w:gridCol w:w="4389"/>
        <w:gridCol w:w="1070"/>
        <w:gridCol w:w="1150"/>
        <w:gridCol w:w="1047"/>
        <w:gridCol w:w="1050"/>
      </w:tblGrid>
      <w:tr w:rsidR="000F74E1" w14:paraId="5E89813C" w14:textId="77777777" w:rsidTr="000F74E1">
        <w:trPr>
          <w:trHeight w:val="534"/>
          <w:jc w:val="center"/>
        </w:trPr>
        <w:tc>
          <w:tcPr>
            <w:tcW w:w="4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D9A727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2EE713D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07B048E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A6A9BCA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E79D46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0F74E1" w14:paraId="10F8C2F3" w14:textId="77777777" w:rsidTr="000F74E1">
        <w:trPr>
          <w:trHeight w:val="121"/>
          <w:jc w:val="center"/>
        </w:trPr>
        <w:tc>
          <w:tcPr>
            <w:tcW w:w="47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C2FCFD5" w14:textId="77777777" w:rsidR="00006B43" w:rsidRDefault="00006B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14513F1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21ADE2A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BC9D464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E5BFB8" w14:textId="77777777" w:rsidR="00006B43" w:rsidRDefault="00006B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176D" w14:paraId="1320033E" w14:textId="77777777" w:rsidTr="000F74E1">
        <w:trPr>
          <w:trHeight w:val="391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5B943C" w14:textId="77777777" w:rsidR="00006B43" w:rsidRDefault="00006B43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527EDC" w14:textId="77777777" w:rsidR="00006B43" w:rsidRDefault="00006B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od prodaje nefinancijske imovine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D9BF8C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2.534.963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640FD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126.350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480FA9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DB9DB" w14:textId="77777777" w:rsidR="00006B43" w:rsidRDefault="00006B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2.661.313</w:t>
            </w:r>
          </w:p>
        </w:tc>
      </w:tr>
      <w:tr w:rsidR="000F74E1" w14:paraId="22462905" w14:textId="77777777" w:rsidTr="000F74E1">
        <w:trPr>
          <w:trHeight w:val="391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1E97" w14:textId="77777777" w:rsidR="00006B43" w:rsidRDefault="00006B43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7621F" w14:textId="77777777" w:rsidR="00006B43" w:rsidRDefault="00006B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neproizvedene dugotrajne imovine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FBE1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2.071.330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BE8D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D22ED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DA07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2.071.330</w:t>
            </w:r>
          </w:p>
        </w:tc>
      </w:tr>
      <w:tr w:rsidR="000F74E1" w14:paraId="4C72179D" w14:textId="77777777" w:rsidTr="000F74E1">
        <w:trPr>
          <w:trHeight w:val="391"/>
          <w:jc w:val="center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5C8F" w14:textId="77777777" w:rsidR="00006B43" w:rsidRDefault="00006B43" w:rsidP="000F74E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BDF8C" w14:textId="77777777" w:rsidR="00006B43" w:rsidRDefault="00006B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proizvedene dugotrajne imovine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D29A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463.633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487D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126.350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8EEDA" w14:textId="77777777" w:rsidR="00006B43" w:rsidRDefault="00006B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FC61" w14:textId="77777777" w:rsidR="00006B43" w:rsidRDefault="00006B43">
            <w:pPr>
              <w:jc w:val="right"/>
              <w:rPr>
                <w:sz w:val="18"/>
                <w:szCs w:val="18"/>
              </w:rPr>
            </w:pPr>
            <w:bookmarkStart w:id="9" w:name="_Hlk168925162"/>
            <w:r>
              <w:rPr>
                <w:sz w:val="18"/>
                <w:szCs w:val="18"/>
              </w:rPr>
              <w:t>589.983</w:t>
            </w:r>
            <w:bookmarkEnd w:id="9"/>
          </w:p>
        </w:tc>
      </w:tr>
    </w:tbl>
    <w:p w14:paraId="3E662FDA" w14:textId="77777777" w:rsidR="005D48DF" w:rsidRPr="00872C67" w:rsidRDefault="005D48DF" w:rsidP="00292DA4">
      <w:pPr>
        <w:jc w:val="both"/>
      </w:pPr>
    </w:p>
    <w:p w14:paraId="23462E50" w14:textId="344B99D1" w:rsidR="003A5703" w:rsidRPr="0060018B" w:rsidRDefault="003A5703" w:rsidP="003A5703">
      <w:pPr>
        <w:ind w:firstLine="720"/>
        <w:jc w:val="both"/>
      </w:pPr>
      <w:r w:rsidRPr="00872C67">
        <w:rPr>
          <w:b/>
          <w:bCs/>
          <w:i/>
          <w:iCs/>
        </w:rPr>
        <w:t>Prihodi od prodaje proizvedene dugotrajne imovine</w:t>
      </w:r>
      <w:r w:rsidRPr="00872C67">
        <w:t xml:space="preserve"> (skupina 7</w:t>
      </w:r>
      <w:r w:rsidR="00872C67" w:rsidRPr="00872C67">
        <w:t>2</w:t>
      </w:r>
      <w:r w:rsidRPr="00872C67">
        <w:t xml:space="preserve">) </w:t>
      </w:r>
      <w:r w:rsidR="008A31F4" w:rsidRPr="00872C67">
        <w:t xml:space="preserve">povećani su u iznosu od </w:t>
      </w:r>
      <w:r w:rsidR="00872C67" w:rsidRPr="00872C67">
        <w:t>126.350</w:t>
      </w:r>
      <w:r w:rsidR="008A31F4" w:rsidRPr="00872C67">
        <w:t xml:space="preserve"> €</w:t>
      </w:r>
      <w:r w:rsidR="005E4F5B" w:rsidRPr="00872C67">
        <w:t xml:space="preserve">, te iznose </w:t>
      </w:r>
      <w:r w:rsidR="00872C67" w:rsidRPr="00872C67">
        <w:t>589.</w:t>
      </w:r>
      <w:r w:rsidR="00872C67" w:rsidRPr="0060018B">
        <w:t>983</w:t>
      </w:r>
      <w:r w:rsidR="005E4F5B" w:rsidRPr="0060018B">
        <w:t xml:space="preserve"> €. Povećanje </w:t>
      </w:r>
      <w:r w:rsidR="0060018B" w:rsidRPr="0060018B">
        <w:t xml:space="preserve">se najvećim dijelom </w:t>
      </w:r>
      <w:r w:rsidR="005E4F5B" w:rsidRPr="0060018B">
        <w:t xml:space="preserve">odnosi </w:t>
      </w:r>
      <w:r w:rsidR="0060018B" w:rsidRPr="0060018B">
        <w:t xml:space="preserve">na planirani prijenos terenskog vozila Hrvatskoj gorskoj službi spašavanja – Stanica Samobor. </w:t>
      </w:r>
    </w:p>
    <w:p w14:paraId="416BD4C4" w14:textId="77777777" w:rsidR="003A5703" w:rsidRPr="0060018B" w:rsidRDefault="003A5703" w:rsidP="003A5703">
      <w:pPr>
        <w:ind w:firstLine="720"/>
        <w:jc w:val="both"/>
      </w:pPr>
    </w:p>
    <w:p w14:paraId="0DAEC3C2" w14:textId="6C754A97" w:rsidR="00276944" w:rsidRPr="00791EB6" w:rsidRDefault="00276944" w:rsidP="00EA5AA5">
      <w:pPr>
        <w:jc w:val="center"/>
        <w:rPr>
          <w:b/>
          <w:i/>
          <w:iCs/>
        </w:rPr>
      </w:pPr>
      <w:r w:rsidRPr="00791EB6">
        <w:rPr>
          <w:b/>
          <w:i/>
          <w:iCs/>
        </w:rPr>
        <w:t>Rashodi</w:t>
      </w:r>
    </w:p>
    <w:p w14:paraId="33A856A4" w14:textId="77777777" w:rsidR="00F72EDB" w:rsidRPr="00791EB6" w:rsidRDefault="00F72EDB" w:rsidP="0081623A">
      <w:pPr>
        <w:contextualSpacing/>
        <w:rPr>
          <w:rFonts w:eastAsiaTheme="minorHAnsi"/>
          <w:b/>
          <w:lang w:eastAsia="en-US"/>
        </w:rPr>
      </w:pPr>
    </w:p>
    <w:p w14:paraId="41DFEA92" w14:textId="77777777" w:rsidR="00791EB6" w:rsidRPr="00791EB6" w:rsidRDefault="00791EB6" w:rsidP="00791EB6">
      <w:pPr>
        <w:ind w:firstLine="709"/>
        <w:jc w:val="both"/>
        <w:rPr>
          <w:bCs/>
        </w:rPr>
      </w:pPr>
      <w:r w:rsidRPr="00791EB6">
        <w:rPr>
          <w:b/>
          <w:caps/>
        </w:rPr>
        <w:t>Rashodi poslovanja</w:t>
      </w:r>
      <w:r w:rsidRPr="00791EB6">
        <w:rPr>
          <w:bCs/>
        </w:rPr>
        <w:t xml:space="preserve"> (razred 3) povećavaju se u ukupnom iznosu od 6.307.989 €, odnosno 11,12%, te iznose 63.039.209 €.</w:t>
      </w:r>
    </w:p>
    <w:p w14:paraId="4636BF93" w14:textId="77777777" w:rsidR="00791EB6" w:rsidRPr="00791EB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91EB6">
        <w:rPr>
          <w:rFonts w:eastAsiaTheme="minorHAnsi"/>
          <w:lang w:eastAsia="en-US"/>
        </w:rPr>
        <w:t>U nastavku se daje skraćeni prikaz promjena rashoda poslovanja iskazanih prema ekonomskoj klasifikaciji:</w:t>
      </w:r>
    </w:p>
    <w:p w14:paraId="3D6050C1" w14:textId="77777777" w:rsidR="00791EB6" w:rsidRPr="00791EB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77" w:type="dxa"/>
        <w:jc w:val="center"/>
        <w:tblLook w:val="04A0" w:firstRow="1" w:lastRow="0" w:firstColumn="1" w:lastColumn="0" w:noHBand="0" w:noVBand="1"/>
      </w:tblPr>
      <w:tblGrid>
        <w:gridCol w:w="397"/>
        <w:gridCol w:w="4394"/>
        <w:gridCol w:w="1066"/>
        <w:gridCol w:w="1144"/>
        <w:gridCol w:w="1044"/>
        <w:gridCol w:w="1032"/>
      </w:tblGrid>
      <w:tr w:rsidR="00791EB6" w14:paraId="086B6C19" w14:textId="77777777" w:rsidTr="0042186C">
        <w:trPr>
          <w:trHeight w:val="489"/>
          <w:jc w:val="center"/>
        </w:trPr>
        <w:tc>
          <w:tcPr>
            <w:tcW w:w="4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3306DA99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Šifra i naziv proračunske klasifikacije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FCFB4C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4152AD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10D75F0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24FC7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91EB6" w14:paraId="6D4ACD49" w14:textId="77777777" w:rsidTr="0042186C">
        <w:trPr>
          <w:trHeight w:val="128"/>
          <w:jc w:val="center"/>
        </w:trPr>
        <w:tc>
          <w:tcPr>
            <w:tcW w:w="47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1EB6A7" w14:textId="77777777" w:rsidR="00791EB6" w:rsidRDefault="00791EB6" w:rsidP="004218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151E7A7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E30DA58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335324B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7364C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EB6" w14:paraId="6D260318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B254E4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6F93E7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poslovanja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8A0665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56.731.220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2425BB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6.307.989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C87D5A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11,12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DE0CD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63.039.209</w:t>
            </w:r>
          </w:p>
        </w:tc>
      </w:tr>
      <w:tr w:rsidR="00791EB6" w14:paraId="6D060FCD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9BD7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46523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zaposlene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EE5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19.944.325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7EC3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2.360.570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7BBA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11,84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EEE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22.304.895</w:t>
            </w:r>
          </w:p>
        </w:tc>
      </w:tr>
      <w:tr w:rsidR="00791EB6" w14:paraId="0E249890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2888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A307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Materijalni rashodi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112B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28.180.676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7F5B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3.236.323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C8CA5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4D7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31.416.999</w:t>
            </w:r>
          </w:p>
        </w:tc>
      </w:tr>
      <w:tr w:rsidR="00791EB6" w14:paraId="0C22B1CE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86FC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02DA4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Financijski rashodi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9F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551.483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9E03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-33.470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AC0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-6,07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B20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518.013</w:t>
            </w:r>
          </w:p>
        </w:tc>
      </w:tr>
      <w:tr w:rsidR="00791EB6" w14:paraId="26BB272D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7AC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D9EED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Subvencije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1D6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1.855.558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237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8FF60" w14:textId="6AF8EEF5" w:rsidR="00791EB6" w:rsidRDefault="00791EB6" w:rsidP="0042186C">
            <w:pPr>
              <w:jc w:val="right"/>
              <w:rPr>
                <w:sz w:val="18"/>
                <w:szCs w:val="18"/>
              </w:rPr>
            </w:pPr>
            <w:r w:rsidRPr="009B07D2">
              <w:rPr>
                <w:sz w:val="18"/>
                <w:szCs w:val="18"/>
              </w:rPr>
              <w:t>0,1</w:t>
            </w:r>
            <w:r w:rsidR="009B07D2" w:rsidRPr="009B07D2">
              <w:rPr>
                <w:sz w:val="18"/>
                <w:szCs w:val="18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C9A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1.857.497</w:t>
            </w:r>
          </w:p>
        </w:tc>
      </w:tr>
      <w:tr w:rsidR="00791EB6" w14:paraId="4323A4B1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2B3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67691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3DC3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5EAB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9B77D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096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197.000</w:t>
            </w:r>
          </w:p>
        </w:tc>
      </w:tr>
      <w:tr w:rsidR="00791EB6" w14:paraId="48364D12" w14:textId="77777777" w:rsidTr="0042186C">
        <w:trPr>
          <w:trHeight w:val="55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EB13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40A66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C45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1.789.231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37C5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65.664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15071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CAA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1.854.895</w:t>
            </w:r>
          </w:p>
        </w:tc>
      </w:tr>
      <w:tr w:rsidR="00791EB6" w14:paraId="72D84E6D" w14:textId="77777777" w:rsidTr="0042186C">
        <w:trPr>
          <w:trHeight w:val="346"/>
          <w:jc w:val="center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94A9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F1186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Ostali rashodi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44B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4.222.947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987E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666.963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0B909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669D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4.889.910</w:t>
            </w:r>
          </w:p>
        </w:tc>
      </w:tr>
    </w:tbl>
    <w:p w14:paraId="6F45B10B" w14:textId="77777777" w:rsidR="00791EB6" w:rsidRPr="00791EB6" w:rsidRDefault="00791EB6" w:rsidP="00791EB6">
      <w:pPr>
        <w:jc w:val="both"/>
        <w:rPr>
          <w:bCs/>
          <w:iCs/>
        </w:rPr>
      </w:pPr>
    </w:p>
    <w:p w14:paraId="5FA5E02A" w14:textId="5023184B" w:rsidR="00791EB6" w:rsidRPr="00B44221" w:rsidRDefault="00791EB6" w:rsidP="00791EB6">
      <w:pPr>
        <w:ind w:firstLine="720"/>
        <w:jc w:val="both"/>
      </w:pPr>
      <w:r w:rsidRPr="00B44221">
        <w:rPr>
          <w:b/>
          <w:i/>
        </w:rPr>
        <w:t>Rashodi za zaposlene</w:t>
      </w:r>
      <w:r w:rsidRPr="00B44221">
        <w:t xml:space="preserve"> (skupina 31)</w:t>
      </w:r>
      <w:r>
        <w:t xml:space="preserve"> </w:t>
      </w:r>
      <w:r w:rsidRPr="00502CCE">
        <w:rPr>
          <w:bCs/>
          <w:iCs/>
        </w:rPr>
        <w:t>povećavaju se u iznosu od</w:t>
      </w:r>
      <w:r>
        <w:rPr>
          <w:bCs/>
          <w:iCs/>
        </w:rPr>
        <w:t xml:space="preserve"> 2.360.570 € i iznose 22.304.895 </w:t>
      </w:r>
      <w:r w:rsidRPr="009207F0">
        <w:rPr>
          <w:bCs/>
          <w:iCs/>
        </w:rPr>
        <w:t>€.</w:t>
      </w:r>
      <w:r w:rsidRPr="009207F0">
        <w:t xml:space="preserve"> Najvećim dijelom povećavaju se sukladno povećanju plaća u osnovnim školama</w:t>
      </w:r>
      <w:r w:rsidR="004F3CE8">
        <w:t xml:space="preserve"> temeljem nove uredbe, kod vrtića zbog proširenja vrtićkih kapaciteta i povećanja koeficijenata, a kod svih korisnika zbog povećanja neoporezivih iznosa materijalnih prava slijedom izmjena pravilnika o porezu na dohodak</w:t>
      </w:r>
      <w:r w:rsidRPr="009207F0">
        <w:t>.</w:t>
      </w:r>
    </w:p>
    <w:p w14:paraId="79959E1F" w14:textId="77777777" w:rsidR="00791EB6" w:rsidRPr="00791EB6" w:rsidRDefault="00791EB6" w:rsidP="00791EB6">
      <w:pPr>
        <w:ind w:firstLine="720"/>
        <w:jc w:val="both"/>
      </w:pPr>
      <w:r w:rsidRPr="00791EB6">
        <w:rPr>
          <w:b/>
          <w:bCs/>
          <w:i/>
        </w:rPr>
        <w:t>Materijalni rashodi</w:t>
      </w:r>
      <w:r w:rsidRPr="00791EB6">
        <w:rPr>
          <w:bCs/>
        </w:rPr>
        <w:t xml:space="preserve"> (skupina 32) povećavaju se u ukupnom iznosu od 3.236.323 € i iznose 31.416.999 €, a promjene se odnose na:</w:t>
      </w:r>
    </w:p>
    <w:p w14:paraId="7BDFF68E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naknade troškova zaposlenima (podskupina 321) koji se povećavaju u iznosu od 78.075 € - najznačajnije promjene u okviru ove podskupine odnose se na naknade za prijevoz na posao i s posla, službena putovanja te stručno usavršavanje zaposlenika;</w:t>
      </w:r>
    </w:p>
    <w:p w14:paraId="5A02A9FC" w14:textId="418AE9FE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rPr>
          <w:bCs/>
        </w:rPr>
        <w:t xml:space="preserve">rashode za materijal i energiju (podskupina 322) koji se smanjuju u iznosu od 3.175 € - najznačajnije smanjenje </w:t>
      </w:r>
      <w:r w:rsidR="001520CD">
        <w:rPr>
          <w:bCs/>
        </w:rPr>
        <w:t>z</w:t>
      </w:r>
      <w:r w:rsidRPr="00791EB6">
        <w:rPr>
          <w:bCs/>
        </w:rPr>
        <w:t>a energiju (169.779 €), a najznačajnije povećanje odnosi se na materijal i sirovine (125.784 €)</w:t>
      </w:r>
      <w:r w:rsidR="001520CD">
        <w:rPr>
          <w:bCs/>
        </w:rPr>
        <w:t xml:space="preserve"> zbog povećanja cijena namirnica</w:t>
      </w:r>
      <w:r w:rsidRPr="00791EB6">
        <w:t>;</w:t>
      </w:r>
    </w:p>
    <w:p w14:paraId="334000E3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rashode za usluge (podskupina 323) koji se povećavaju u iznosu od 3.088.185 € - najznačajnije povećanje odnosi se na usluge tekućeg i investicijskog održavanja (redovno i izvanredno održavanje nerazvrstanih cesta, usluge održavanja javnoprometnih i zelenih površina, usluge održavanja javne rasvjete i drugo), zatim intelektualne i osobne usluge (najviše kod proračunskih korisnika) i ostale usluge (uključujući naknadu Poreznoj upravi);</w:t>
      </w:r>
    </w:p>
    <w:p w14:paraId="396EE439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naknade troškova osobama izvan radnog odnosa (podskupina 324) koji se povećavaju u iznosu od 4.500 €, a najvećim dijelom odnose se na naknadu troškova osobama izvan radnog odnosa POU Samobor;</w:t>
      </w:r>
    </w:p>
    <w:p w14:paraId="6E363DCA" w14:textId="093F9243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  <w:rPr>
          <w:bCs/>
        </w:rPr>
      </w:pPr>
      <w:r w:rsidRPr="00791EB6">
        <w:rPr>
          <w:bCs/>
        </w:rPr>
        <w:t>ostale nespomenute rashode poslovanja (podskupina 329) povećavaju se u iznosu od 68.738 €, a najvećim dijelom odnose se na reprezentaciju, premije osiguranja, troškove sudskih postupaka, te ostale nespomenute rashode poslovanja.</w:t>
      </w:r>
    </w:p>
    <w:p w14:paraId="31ED5B7B" w14:textId="77777777" w:rsidR="00791EB6" w:rsidRPr="003606C2" w:rsidRDefault="00791EB6" w:rsidP="00791EB6">
      <w:pPr>
        <w:ind w:firstLine="720"/>
        <w:jc w:val="both"/>
        <w:rPr>
          <w:bCs/>
        </w:rPr>
      </w:pPr>
      <w:r w:rsidRPr="00694E84">
        <w:rPr>
          <w:b/>
          <w:bCs/>
          <w:i/>
          <w:iCs/>
        </w:rPr>
        <w:t>Financijski rashodi</w:t>
      </w:r>
      <w:r w:rsidRPr="003606C2">
        <w:rPr>
          <w:bCs/>
        </w:rPr>
        <w:t xml:space="preserve"> (skupina 34) </w:t>
      </w:r>
      <w:r>
        <w:rPr>
          <w:bCs/>
        </w:rPr>
        <w:t>smanjuju</w:t>
      </w:r>
      <w:r w:rsidRPr="003606C2">
        <w:rPr>
          <w:bCs/>
        </w:rPr>
        <w:t xml:space="preserve"> se u iznosu od </w:t>
      </w:r>
      <w:r>
        <w:rPr>
          <w:bCs/>
        </w:rPr>
        <w:t>33.470 € i iznose 518.013 €</w:t>
      </w:r>
      <w:r w:rsidRPr="003606C2">
        <w:t>, a</w:t>
      </w:r>
      <w:r w:rsidRPr="003606C2">
        <w:rPr>
          <w:bCs/>
        </w:rPr>
        <w:t xml:space="preserve"> odnose se na:</w:t>
      </w:r>
    </w:p>
    <w:p w14:paraId="79DB4324" w14:textId="77777777" w:rsidR="00791EB6" w:rsidRPr="003606C2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3606C2">
        <w:t xml:space="preserve">rashode za kamate po primljenim kreditima (podskupina 342) </w:t>
      </w:r>
      <w:r>
        <w:t xml:space="preserve">– smanjuju se </w:t>
      </w:r>
      <w:r w:rsidRPr="003606C2">
        <w:t xml:space="preserve">u iznosu od </w:t>
      </w:r>
      <w:r>
        <w:t xml:space="preserve">41.856 </w:t>
      </w:r>
      <w:r w:rsidRPr="003606C2">
        <w:t>€</w:t>
      </w:r>
      <w:r>
        <w:t>, a odnosi se na</w:t>
      </w:r>
      <w:r w:rsidRPr="003606C2">
        <w:t xml:space="preserve"> </w:t>
      </w:r>
      <w:r>
        <w:t xml:space="preserve">smanjenje </w:t>
      </w:r>
      <w:r w:rsidRPr="003606C2">
        <w:t>kamat</w:t>
      </w:r>
      <w:r>
        <w:t>e</w:t>
      </w:r>
      <w:r w:rsidRPr="003606C2">
        <w:t xml:space="preserve"> planiranog novog zaduženja</w:t>
      </w:r>
      <w:r w:rsidRPr="006B6DF3">
        <w:t xml:space="preserve"> kod Hrvatske banke za obnovu i razvitak (HBOR)</w:t>
      </w:r>
      <w:r>
        <w:t xml:space="preserve"> za proteklih 6 mjeseci</w:t>
      </w:r>
      <w:r w:rsidRPr="003606C2">
        <w:t>;</w:t>
      </w:r>
    </w:p>
    <w:p w14:paraId="6BABA487" w14:textId="77777777" w:rsid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3606C2">
        <w:t>rashode za ostale financijske rashode (podskupina 343)</w:t>
      </w:r>
      <w:r>
        <w:t xml:space="preserve"> – povećavaju se u iznosu od 8.386 €, </w:t>
      </w:r>
      <w:r w:rsidRPr="003606C2">
        <w:t xml:space="preserve">a </w:t>
      </w:r>
      <w:r>
        <w:t xml:space="preserve">najvećim dijelom </w:t>
      </w:r>
      <w:r w:rsidRPr="003606C2">
        <w:t>odnos</w:t>
      </w:r>
      <w:r>
        <w:t>e</w:t>
      </w:r>
      <w:r w:rsidRPr="003606C2">
        <w:t xml:space="preserve"> se zatezne kamate (uglavnom po sudskim presudama za proračunske korisnike).</w:t>
      </w:r>
    </w:p>
    <w:p w14:paraId="32D3B0FA" w14:textId="41704BC7" w:rsidR="00791EB6" w:rsidRDefault="00791EB6" w:rsidP="00791EB6">
      <w:pPr>
        <w:ind w:firstLine="708"/>
        <w:jc w:val="both"/>
      </w:pPr>
      <w:r w:rsidRPr="00694E84">
        <w:rPr>
          <w:b/>
          <w:bCs/>
          <w:i/>
          <w:iCs/>
        </w:rPr>
        <w:t>Subvencije</w:t>
      </w:r>
      <w:r w:rsidRPr="00D51DC3">
        <w:rPr>
          <w:bCs/>
        </w:rPr>
        <w:t xml:space="preserve"> (skupina 35) </w:t>
      </w:r>
      <w:r w:rsidR="00702535">
        <w:rPr>
          <w:bCs/>
        </w:rPr>
        <w:t xml:space="preserve">se </w:t>
      </w:r>
      <w:r>
        <w:rPr>
          <w:bCs/>
        </w:rPr>
        <w:t xml:space="preserve">povećavaju </w:t>
      </w:r>
      <w:r w:rsidRPr="00D51DC3">
        <w:rPr>
          <w:bCs/>
        </w:rPr>
        <w:t>u iznosu od</w:t>
      </w:r>
      <w:r>
        <w:rPr>
          <w:bCs/>
        </w:rPr>
        <w:t xml:space="preserve"> 1.939 € i iznose 1.857.497 €, a odnose se </w:t>
      </w:r>
      <w:r w:rsidRPr="00D51DC3">
        <w:rPr>
          <w:bCs/>
        </w:rPr>
        <w:t>na</w:t>
      </w:r>
      <w:r>
        <w:rPr>
          <w:bCs/>
        </w:rPr>
        <w:t xml:space="preserve"> s</w:t>
      </w:r>
      <w:r w:rsidRPr="00D51DC3">
        <w:rPr>
          <w:bCs/>
        </w:rPr>
        <w:t xml:space="preserve">ubvencije trgovačkim društvima, zadrugama, poljoprivrednicima i obrtnicima </w:t>
      </w:r>
      <w:r w:rsidRPr="00D51DC3">
        <w:rPr>
          <w:bCs/>
        </w:rPr>
        <w:lastRenderedPageBreak/>
        <w:t>izvan javnog sektora</w:t>
      </w:r>
      <w:r>
        <w:rPr>
          <w:bCs/>
        </w:rPr>
        <w:t xml:space="preserve"> (</w:t>
      </w:r>
      <w:r w:rsidRPr="00D51DC3">
        <w:rPr>
          <w:bCs/>
        </w:rPr>
        <w:t>podskupin</w:t>
      </w:r>
      <w:r>
        <w:rPr>
          <w:bCs/>
        </w:rPr>
        <w:t>a</w:t>
      </w:r>
      <w:r w:rsidRPr="00D51DC3">
        <w:rPr>
          <w:bCs/>
        </w:rPr>
        <w:t xml:space="preserve"> 352</w:t>
      </w:r>
      <w:r>
        <w:rPr>
          <w:bCs/>
        </w:rPr>
        <w:t>) z</w:t>
      </w:r>
      <w:r w:rsidRPr="00D51DC3">
        <w:rPr>
          <w:bCs/>
        </w:rPr>
        <w:t xml:space="preserve">a </w:t>
      </w:r>
      <w:r w:rsidRPr="00D51DC3">
        <w:t>sufinanciranje dječjih vrtića privatnih osnivača</w:t>
      </w:r>
      <w:r w:rsidR="00501DCF">
        <w:t xml:space="preserve"> iz sredstava fiskalnog izravnanja</w:t>
      </w:r>
      <w:r>
        <w:t>.</w:t>
      </w:r>
    </w:p>
    <w:p w14:paraId="7E3929E1" w14:textId="77777777" w:rsidR="00791EB6" w:rsidRPr="001C18A7" w:rsidRDefault="00791EB6" w:rsidP="00791EB6">
      <w:pPr>
        <w:pStyle w:val="Odlomakpopisa"/>
        <w:ind w:left="0" w:firstLine="708"/>
        <w:jc w:val="both"/>
      </w:pPr>
      <w:r w:rsidRPr="00694E84">
        <w:rPr>
          <w:b/>
          <w:bCs/>
          <w:i/>
          <w:iCs/>
        </w:rPr>
        <w:t>Pomoći dane u inozemstvo i unutar općeg proračuna</w:t>
      </w:r>
      <w:r w:rsidRPr="00794730">
        <w:rPr>
          <w:bCs/>
        </w:rPr>
        <w:t xml:space="preserve"> (skupina 36) povećavaju se za iznos od 10.000 € i iznose 197.000 €</w:t>
      </w:r>
      <w:r w:rsidRPr="00794730">
        <w:t>, a</w:t>
      </w:r>
      <w:r w:rsidRPr="00794730">
        <w:rPr>
          <w:bCs/>
        </w:rPr>
        <w:t xml:space="preserve"> odnose se na</w:t>
      </w:r>
      <w:r>
        <w:rPr>
          <w:bCs/>
        </w:rPr>
        <w:t xml:space="preserve"> </w:t>
      </w:r>
      <w:r w:rsidRPr="00794730">
        <w:t>pomoći proračunskim korisnicima drugih proračuna (podskupina 366) za sufinanciranje rada pedijatrijske ordinacije u Domu zdravlja Zagrebačke županije – Ispostava Samobor.</w:t>
      </w:r>
    </w:p>
    <w:p w14:paraId="72088C61" w14:textId="524DD1BB" w:rsidR="00791EB6" w:rsidRPr="008F5DB8" w:rsidRDefault="00791EB6" w:rsidP="00791EB6">
      <w:pPr>
        <w:ind w:firstLine="720"/>
        <w:jc w:val="both"/>
        <w:rPr>
          <w:bCs/>
        </w:rPr>
      </w:pPr>
      <w:r w:rsidRPr="00694E84">
        <w:rPr>
          <w:b/>
          <w:bCs/>
          <w:i/>
          <w:iCs/>
        </w:rPr>
        <w:t>Naknade građanima i kućanstvima na temelju osiguranja i druge naknade</w:t>
      </w:r>
      <w:r w:rsidRPr="004F2F5D">
        <w:rPr>
          <w:bCs/>
        </w:rPr>
        <w:t xml:space="preserve"> (skupina 37) povećavaju se u iznosu od 65.664 € i iznose 1.854.895 €, a odnose </w:t>
      </w:r>
      <w:r>
        <w:rPr>
          <w:bCs/>
        </w:rPr>
        <w:t xml:space="preserve">se </w:t>
      </w:r>
      <w:r w:rsidRPr="004F2F5D">
        <w:rPr>
          <w:bCs/>
        </w:rPr>
        <w:t xml:space="preserve">na </w:t>
      </w:r>
      <w:r w:rsidRPr="004F2F5D">
        <w:t>naknade građanima i kućanstvima iz proračuna (podskupina 372) – najznačajnije povećanje odnosi se na povećanje stipendija učenicima i studentima Grada Samobora te sufinanciranje kupnje udžbenika i dr. obrazovnih mat. za učenike srednjih škola s područja Grada Samobora i sufinanciranje kupnje radnih bilježnica i dr. obrazovnih materijala za učenike osnovnih škola Grada Samobora</w:t>
      </w:r>
      <w:r>
        <w:t>, dok se n</w:t>
      </w:r>
      <w:r w:rsidRPr="004F2F5D">
        <w:t>ajznačajnij</w:t>
      </w:r>
      <w:r>
        <w:t>e</w:t>
      </w:r>
      <w:r w:rsidRPr="004F2F5D">
        <w:t xml:space="preserve"> smanjenj</w:t>
      </w:r>
      <w:r>
        <w:t>e</w:t>
      </w:r>
      <w:r w:rsidRPr="004F2F5D">
        <w:t xml:space="preserve"> </w:t>
      </w:r>
      <w:r>
        <w:t>(</w:t>
      </w:r>
      <w:r w:rsidRPr="004F2F5D">
        <w:t>sukladno realizaciji</w:t>
      </w:r>
      <w:r>
        <w:t xml:space="preserve">) odnosi </w:t>
      </w:r>
      <w:r w:rsidRPr="008F5DB8">
        <w:t>na uskrsnice za umirovljenike i nezaposlene osobe</w:t>
      </w:r>
      <w:r w:rsidR="00C527F4">
        <w:t>.</w:t>
      </w:r>
    </w:p>
    <w:p w14:paraId="4CFE57F4" w14:textId="601C988D" w:rsidR="00791EB6" w:rsidRPr="00FA6D0E" w:rsidRDefault="00791EB6" w:rsidP="00791EB6">
      <w:pPr>
        <w:ind w:firstLine="720"/>
        <w:jc w:val="both"/>
        <w:rPr>
          <w:bCs/>
        </w:rPr>
      </w:pPr>
      <w:r w:rsidRPr="00694E84">
        <w:rPr>
          <w:b/>
          <w:bCs/>
          <w:i/>
          <w:iCs/>
        </w:rPr>
        <w:t>Ostali rashodi</w:t>
      </w:r>
      <w:r w:rsidRPr="008F5DB8">
        <w:rPr>
          <w:bCs/>
        </w:rPr>
        <w:t xml:space="preserve"> (skupina 38) povećavaju se u iznosu od 666.963 € i iznose 4.889.910 €, promjene se odnose na tekuće donacije (podskupina 381) koje se povećavaju za 376.265 €, a najvećim dijelom se odnose na troškove organizacije planiranih manifestacija do kraja godine, kapitalne donacije (podskupina 382) koje se povećavaju za 26.000 €, a odnose se na prijenos terenskog vozila Hrvatskoj gorskoj službi spašavanja – Stanica Samobor</w:t>
      </w:r>
      <w:r>
        <w:rPr>
          <w:bCs/>
        </w:rPr>
        <w:t>, te na k</w:t>
      </w:r>
      <w:r w:rsidRPr="00FA6D0E">
        <w:rPr>
          <w:bCs/>
        </w:rPr>
        <w:t>azne, penal</w:t>
      </w:r>
      <w:r w:rsidR="00C527F4">
        <w:rPr>
          <w:bCs/>
        </w:rPr>
        <w:t>e</w:t>
      </w:r>
      <w:r w:rsidRPr="00FA6D0E">
        <w:rPr>
          <w:bCs/>
        </w:rPr>
        <w:t xml:space="preserve"> i naknade štet</w:t>
      </w:r>
      <w:r w:rsidR="00C527F4">
        <w:rPr>
          <w:bCs/>
        </w:rPr>
        <w:t>a</w:t>
      </w:r>
      <w:r>
        <w:rPr>
          <w:bCs/>
        </w:rPr>
        <w:t xml:space="preserve"> (podskupina 383) koje se povećavaju za 264.698 € </w:t>
      </w:r>
      <w:r w:rsidRPr="00FA6D0E">
        <w:rPr>
          <w:bCs/>
        </w:rPr>
        <w:t>za isplate trećim osobama za naknadu šteta zbog olujnog nevremena</w:t>
      </w:r>
      <w:r w:rsidR="00C527F4">
        <w:rPr>
          <w:bCs/>
        </w:rPr>
        <w:t xml:space="preserve"> iz sredstava Državnog i proračuna Zagrebačke županije</w:t>
      </w:r>
      <w:r>
        <w:rPr>
          <w:bCs/>
        </w:rPr>
        <w:t>.</w:t>
      </w:r>
    </w:p>
    <w:p w14:paraId="54810913" w14:textId="77777777" w:rsidR="00791EB6" w:rsidRPr="00FA6D0E" w:rsidRDefault="00791EB6" w:rsidP="00791EB6">
      <w:pPr>
        <w:jc w:val="both"/>
        <w:rPr>
          <w:bCs/>
        </w:rPr>
      </w:pPr>
    </w:p>
    <w:p w14:paraId="75460B25" w14:textId="77777777" w:rsidR="00791EB6" w:rsidRPr="00FA6D0E" w:rsidRDefault="00791EB6" w:rsidP="00791EB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6D0E">
        <w:rPr>
          <w:rFonts w:eastAsiaTheme="minorHAnsi"/>
          <w:b/>
          <w:bCs/>
          <w:caps/>
          <w:lang w:eastAsia="en-US"/>
        </w:rPr>
        <w:t xml:space="preserve">Rashodi </w:t>
      </w:r>
      <w:bookmarkStart w:id="10" w:name="_Hlk119063375"/>
      <w:r w:rsidRPr="00FA6D0E">
        <w:rPr>
          <w:rFonts w:eastAsiaTheme="minorHAnsi"/>
          <w:b/>
          <w:bCs/>
          <w:caps/>
          <w:lang w:eastAsia="en-US"/>
        </w:rPr>
        <w:t>za nabavu nefinancijske imovine</w:t>
      </w:r>
      <w:r w:rsidRPr="00FA6D0E">
        <w:rPr>
          <w:rFonts w:eastAsiaTheme="minorHAnsi"/>
          <w:lang w:eastAsia="en-US"/>
        </w:rPr>
        <w:t xml:space="preserve"> </w:t>
      </w:r>
      <w:bookmarkEnd w:id="10"/>
      <w:r w:rsidRPr="00FA6D0E">
        <w:rPr>
          <w:rFonts w:eastAsiaTheme="minorHAnsi"/>
          <w:lang w:eastAsia="en-US"/>
        </w:rPr>
        <w:t>(razred 4) povećani su u ukupnom iznosu od 395.421 €, odnosno 1,</w:t>
      </w:r>
      <w:r>
        <w:rPr>
          <w:rFonts w:eastAsiaTheme="minorHAnsi"/>
          <w:lang w:eastAsia="en-US"/>
        </w:rPr>
        <w:t>06</w:t>
      </w:r>
      <w:r w:rsidRPr="00FA6D0E">
        <w:rPr>
          <w:rFonts w:eastAsiaTheme="minorHAnsi"/>
          <w:lang w:eastAsia="en-US"/>
        </w:rPr>
        <w:t>%, te iznose 37.596.916 €.</w:t>
      </w:r>
    </w:p>
    <w:p w14:paraId="1B268434" w14:textId="77777777" w:rsidR="00791EB6" w:rsidRPr="00982CF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82CF6">
        <w:rPr>
          <w:rFonts w:eastAsiaTheme="minorHAnsi"/>
          <w:lang w:eastAsia="en-US"/>
        </w:rPr>
        <w:t>U nastavku se daje skraćeni prikaz promjena rashoda za nabavu nefinancijske imovine iskazanih prema ekonomskoj klasifikaciji:</w:t>
      </w:r>
    </w:p>
    <w:p w14:paraId="2FAA78D0" w14:textId="77777777" w:rsidR="00791EB6" w:rsidRPr="00791EB6" w:rsidRDefault="00791EB6" w:rsidP="00791EB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30" w:type="dxa"/>
        <w:jc w:val="center"/>
        <w:tblLook w:val="04A0" w:firstRow="1" w:lastRow="0" w:firstColumn="1" w:lastColumn="0" w:noHBand="0" w:noVBand="1"/>
      </w:tblPr>
      <w:tblGrid>
        <w:gridCol w:w="398"/>
        <w:gridCol w:w="4362"/>
        <w:gridCol w:w="1036"/>
        <w:gridCol w:w="1150"/>
        <w:gridCol w:w="1048"/>
        <w:gridCol w:w="1036"/>
      </w:tblGrid>
      <w:tr w:rsidR="00791EB6" w14:paraId="7C3320B5" w14:textId="77777777" w:rsidTr="0042186C">
        <w:trPr>
          <w:trHeight w:val="580"/>
          <w:jc w:val="center"/>
        </w:trPr>
        <w:tc>
          <w:tcPr>
            <w:tcW w:w="4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E986B3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EE15146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4F7D8E0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347D92D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6357FC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91EB6" w14:paraId="39B777D8" w14:textId="77777777" w:rsidTr="0042186C">
        <w:trPr>
          <w:trHeight w:val="302"/>
          <w:jc w:val="center"/>
        </w:trPr>
        <w:tc>
          <w:tcPr>
            <w:tcW w:w="4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7AA881" w14:textId="77777777" w:rsidR="00791EB6" w:rsidRDefault="00791EB6" w:rsidP="004218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9F344F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2A66D33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5B827B3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D7E6A1" w14:textId="77777777" w:rsidR="00791EB6" w:rsidRDefault="00791EB6" w:rsidP="004218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EB6" w14:paraId="559D6CF4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7D6CA3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BD9AE2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EB98A2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37.201.495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4B5218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395.421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995B5A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2769E" w14:textId="77777777" w:rsidR="00791EB6" w:rsidRDefault="00791EB6" w:rsidP="0042186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37.596.916</w:t>
            </w:r>
          </w:p>
        </w:tc>
      </w:tr>
      <w:tr w:rsidR="00791EB6" w14:paraId="7F0F61CB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B9AA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46D3F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F674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825.710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C7E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-137.500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81494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-16,65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50ED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688.210</w:t>
            </w:r>
          </w:p>
        </w:tc>
      </w:tr>
      <w:tr w:rsidR="00791EB6" w14:paraId="7135D48C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6D0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D0C06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2071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29.088.280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55DC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-1.149.179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AA55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-3,95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2BAA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27.939.101</w:t>
            </w:r>
          </w:p>
        </w:tc>
      </w:tr>
      <w:tr w:rsidR="00791EB6" w14:paraId="4B92AFB3" w14:textId="77777777" w:rsidTr="0042186C">
        <w:trPr>
          <w:trHeight w:val="410"/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FD1D" w14:textId="77777777" w:rsidR="00791EB6" w:rsidRDefault="00791EB6" w:rsidP="004218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261DEC" w14:textId="77777777" w:rsidR="00791EB6" w:rsidRDefault="00791EB6" w:rsidP="004218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6BF27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7.287.505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FB88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1.682.100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16B5F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E29E" w14:textId="77777777" w:rsidR="00791EB6" w:rsidRDefault="00791EB6" w:rsidP="0042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8.969.605</w:t>
            </w:r>
          </w:p>
        </w:tc>
      </w:tr>
    </w:tbl>
    <w:p w14:paraId="556B39DF" w14:textId="77777777" w:rsidR="00791EB6" w:rsidRPr="00C64CC7" w:rsidRDefault="00791EB6" w:rsidP="00791EB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D9803AB" w14:textId="7C12C39D" w:rsidR="00791EB6" w:rsidRPr="00004F11" w:rsidRDefault="00791EB6" w:rsidP="00791EB6">
      <w:pPr>
        <w:ind w:firstLine="720"/>
        <w:jc w:val="both"/>
        <w:rPr>
          <w:b/>
          <w:bCs/>
          <w:i/>
        </w:rPr>
      </w:pPr>
      <w:r w:rsidRPr="00C64CC7">
        <w:rPr>
          <w:b/>
          <w:bCs/>
          <w:i/>
        </w:rPr>
        <w:t xml:space="preserve">Rashodi za nabavu neproizvedene dugotrajne imovine </w:t>
      </w:r>
      <w:r w:rsidRPr="00C64CC7">
        <w:rPr>
          <w:bCs/>
        </w:rPr>
        <w:t>(skupina 41) smanjuju se za 137.500 € i iznose 688.</w:t>
      </w:r>
      <w:r w:rsidRPr="00004F11">
        <w:rPr>
          <w:bCs/>
        </w:rPr>
        <w:t>210 €, a odnos</w:t>
      </w:r>
      <w:r>
        <w:rPr>
          <w:bCs/>
        </w:rPr>
        <w:t>e</w:t>
      </w:r>
      <w:r w:rsidRPr="00004F11">
        <w:rPr>
          <w:bCs/>
        </w:rPr>
        <w:t xml:space="preserve"> se na </w:t>
      </w:r>
      <w:r>
        <w:rPr>
          <w:bCs/>
        </w:rPr>
        <w:t xml:space="preserve">smanjenje </w:t>
      </w:r>
      <w:r w:rsidRPr="00004F11">
        <w:rPr>
          <w:bCs/>
        </w:rPr>
        <w:t>rashod</w:t>
      </w:r>
      <w:r>
        <w:rPr>
          <w:bCs/>
        </w:rPr>
        <w:t>a</w:t>
      </w:r>
      <w:r w:rsidRPr="00004F11">
        <w:rPr>
          <w:bCs/>
        </w:rPr>
        <w:t xml:space="preserve"> za otkup zemljišta i</w:t>
      </w:r>
      <w:r>
        <w:rPr>
          <w:bCs/>
        </w:rPr>
        <w:t xml:space="preserve"> povećanje</w:t>
      </w:r>
      <w:r w:rsidRPr="00004F11">
        <w:rPr>
          <w:bCs/>
        </w:rPr>
        <w:t xml:space="preserve"> rashod</w:t>
      </w:r>
      <w:r>
        <w:rPr>
          <w:bCs/>
        </w:rPr>
        <w:t>a</w:t>
      </w:r>
      <w:r w:rsidRPr="00004F11">
        <w:rPr>
          <w:bCs/>
        </w:rPr>
        <w:t xml:space="preserve"> za licence (Pučko otvoreno učilište</w:t>
      </w:r>
      <w:r w:rsidR="00C527F4">
        <w:rPr>
          <w:bCs/>
        </w:rPr>
        <w:t xml:space="preserve"> Samobor</w:t>
      </w:r>
      <w:r w:rsidRPr="00004F11">
        <w:rPr>
          <w:bCs/>
        </w:rPr>
        <w:t>).</w:t>
      </w:r>
    </w:p>
    <w:p w14:paraId="1BD180EE" w14:textId="77777777" w:rsidR="00791EB6" w:rsidRPr="00E054BE" w:rsidRDefault="00791EB6" w:rsidP="00791EB6">
      <w:pPr>
        <w:ind w:firstLine="720"/>
        <w:jc w:val="both"/>
        <w:rPr>
          <w:rFonts w:eastAsiaTheme="minorHAnsi"/>
          <w:lang w:eastAsia="en-US"/>
        </w:rPr>
      </w:pPr>
      <w:r w:rsidRPr="00004F11">
        <w:rPr>
          <w:b/>
          <w:bCs/>
          <w:i/>
        </w:rPr>
        <w:t>Rashodi za nabavu proizvedene dugotrajne imovine</w:t>
      </w:r>
      <w:r w:rsidRPr="00004F11">
        <w:rPr>
          <w:bCs/>
        </w:rPr>
        <w:t xml:space="preserve"> (</w:t>
      </w:r>
      <w:r w:rsidRPr="00004F11">
        <w:rPr>
          <w:rFonts w:eastAsiaTheme="minorHAnsi"/>
          <w:bCs/>
          <w:iCs/>
          <w:lang w:eastAsia="en-US"/>
        </w:rPr>
        <w:t xml:space="preserve">skupina </w:t>
      </w:r>
      <w:r w:rsidRPr="00004F11">
        <w:rPr>
          <w:bCs/>
        </w:rPr>
        <w:t xml:space="preserve">42) smanjuju se u iznosu od 1.149.179 € i iznose </w:t>
      </w:r>
      <w:r w:rsidRPr="00E054BE">
        <w:rPr>
          <w:bCs/>
        </w:rPr>
        <w:t>27.939.101 €, a promjene se odnose na:</w:t>
      </w:r>
    </w:p>
    <w:p w14:paraId="4F4BDAB7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E054BE">
        <w:rPr>
          <w:rFonts w:eastAsiaTheme="minorHAnsi"/>
          <w:lang w:eastAsia="en-US"/>
        </w:rPr>
        <w:t xml:space="preserve">građevinske objekte (podskupina 421), ukupno smanjenje od 1.831.500 €, a najveći iznos smanjenja odnosi se na rekonstrukciju Domaslovečke ulice, </w:t>
      </w:r>
      <w:r>
        <w:rPr>
          <w:rFonts w:eastAsiaTheme="minorHAnsi"/>
          <w:lang w:eastAsia="en-US"/>
        </w:rPr>
        <w:t>dok se</w:t>
      </w:r>
      <w:r w:rsidRPr="00E054BE">
        <w:rPr>
          <w:rFonts w:eastAsiaTheme="minorHAnsi"/>
          <w:lang w:eastAsia="en-US"/>
        </w:rPr>
        <w:t xml:space="preserve"> najveće povećanje odnosi se na rekonstrukciju nogometnog </w:t>
      </w:r>
      <w:r w:rsidRPr="00791EB6">
        <w:rPr>
          <w:rFonts w:eastAsiaTheme="minorHAnsi"/>
          <w:lang w:eastAsia="en-US"/>
        </w:rPr>
        <w:t>igrališta i izgradnju tribina u Bregani te kupnju poslovnih prostora u bivšoj Robnoj kući "Sama";</w:t>
      </w:r>
    </w:p>
    <w:p w14:paraId="2C12776C" w14:textId="77777777" w:rsidR="00791EB6" w:rsidRPr="00791EB6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791EB6">
        <w:t>rashode za postrojenja i opremu</w:t>
      </w:r>
      <w:r w:rsidRPr="00791EB6">
        <w:rPr>
          <w:rFonts w:eastAsiaTheme="minorHAnsi"/>
          <w:lang w:eastAsia="en-US"/>
        </w:rPr>
        <w:t xml:space="preserve"> (podskupina 422) koji se povećavaju u ukupnom iznosu od 574.026 €, od toga se najveći dio odnosi</w:t>
      </w:r>
      <w:r w:rsidRPr="00791EB6">
        <w:rPr>
          <w:iCs/>
        </w:rPr>
        <w:t xml:space="preserve"> na nabavu opreme za dječji vrtić Izvor u </w:t>
      </w:r>
      <w:r w:rsidRPr="00791EB6">
        <w:rPr>
          <w:iCs/>
        </w:rPr>
        <w:lastRenderedPageBreak/>
        <w:t xml:space="preserve">Ulici G. Krkleca 2, </w:t>
      </w:r>
      <w:r w:rsidRPr="00791EB6">
        <w:t xml:space="preserve">zatim na uređaje za pametna i održiva rješenja za upravljanje prometom, reklamne panoe te sportsku opremu (za </w:t>
      </w:r>
      <w:r w:rsidRPr="00791EB6">
        <w:rPr>
          <w:rFonts w:eastAsia="Calibri"/>
        </w:rPr>
        <w:t>PŠ Klake i PŠ Pavučnjak</w:t>
      </w:r>
      <w:r w:rsidRPr="00791EB6">
        <w:t>);</w:t>
      </w:r>
    </w:p>
    <w:p w14:paraId="5B7C3503" w14:textId="202DEE3C" w:rsidR="00791EB6" w:rsidRPr="00FD5771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FD5771">
        <w:t>r</w:t>
      </w:r>
      <w:r w:rsidRPr="00FD5771">
        <w:rPr>
          <w:bCs/>
        </w:rPr>
        <w:t xml:space="preserve">ashode za nabavu prijevoznih sredstava (podskupina 423) </w:t>
      </w:r>
      <w:r>
        <w:rPr>
          <w:bCs/>
        </w:rPr>
        <w:t xml:space="preserve">koji se povećavaju </w:t>
      </w:r>
      <w:r w:rsidRPr="00FD5771">
        <w:rPr>
          <w:bCs/>
        </w:rPr>
        <w:t>u iznosu od</w:t>
      </w:r>
      <w:r>
        <w:rPr>
          <w:bCs/>
        </w:rPr>
        <w:t xml:space="preserve"> 126.000 € za </w:t>
      </w:r>
      <w:r w:rsidRPr="002B2441">
        <w:rPr>
          <w:bCs/>
        </w:rPr>
        <w:t xml:space="preserve">nabavu terenskog vozila </w:t>
      </w:r>
      <w:r w:rsidR="007343F8">
        <w:rPr>
          <w:bCs/>
        </w:rPr>
        <w:t xml:space="preserve">za </w:t>
      </w:r>
      <w:r w:rsidRPr="002B2441">
        <w:rPr>
          <w:bCs/>
        </w:rPr>
        <w:t>Hrvatsk</w:t>
      </w:r>
      <w:r w:rsidR="007343F8">
        <w:rPr>
          <w:bCs/>
        </w:rPr>
        <w:t>u</w:t>
      </w:r>
      <w:r w:rsidRPr="002B2441">
        <w:rPr>
          <w:bCs/>
        </w:rPr>
        <w:t xml:space="preserve"> gorsk</w:t>
      </w:r>
      <w:r w:rsidR="007343F8">
        <w:rPr>
          <w:bCs/>
        </w:rPr>
        <w:t>u</w:t>
      </w:r>
      <w:r w:rsidRPr="002B2441">
        <w:rPr>
          <w:bCs/>
        </w:rPr>
        <w:t xml:space="preserve"> služb</w:t>
      </w:r>
      <w:r w:rsidR="007343F8">
        <w:rPr>
          <w:bCs/>
        </w:rPr>
        <w:t>u</w:t>
      </w:r>
      <w:r w:rsidRPr="002B2441">
        <w:rPr>
          <w:bCs/>
        </w:rPr>
        <w:t xml:space="preserve"> spašavanja – Stanica Samobor</w:t>
      </w:r>
      <w:r w:rsidRPr="00FD5771">
        <w:rPr>
          <w:rFonts w:eastAsiaTheme="minorHAnsi"/>
          <w:lang w:eastAsia="en-US"/>
        </w:rPr>
        <w:t>;</w:t>
      </w:r>
    </w:p>
    <w:p w14:paraId="470A9892" w14:textId="77777777" w:rsidR="00791EB6" w:rsidRPr="0057364E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FD5771">
        <w:rPr>
          <w:bCs/>
        </w:rPr>
        <w:t xml:space="preserve">rashode za knjige, umjetnička djela i ostale izložbene vrijednosti (podskupina 424) </w:t>
      </w:r>
      <w:r>
        <w:rPr>
          <w:bCs/>
        </w:rPr>
        <w:t xml:space="preserve">koji se povećavaju </w:t>
      </w:r>
      <w:r w:rsidRPr="00FD5771">
        <w:rPr>
          <w:bCs/>
        </w:rPr>
        <w:t xml:space="preserve">u iznosu od </w:t>
      </w:r>
      <w:r>
        <w:rPr>
          <w:bCs/>
        </w:rPr>
        <w:t xml:space="preserve">2.468 </w:t>
      </w:r>
      <w:r w:rsidRPr="00FD5771">
        <w:rPr>
          <w:bCs/>
        </w:rPr>
        <w:t>€</w:t>
      </w:r>
      <w:r>
        <w:rPr>
          <w:bCs/>
        </w:rPr>
        <w:t xml:space="preserve">, najveće povećanje odnosi se na otkup knjiga </w:t>
      </w:r>
      <w:r w:rsidRPr="0057364E">
        <w:rPr>
          <w:bCs/>
        </w:rPr>
        <w:t>Gradske knjižnice Samobor</w:t>
      </w:r>
      <w:r>
        <w:rPr>
          <w:bCs/>
        </w:rPr>
        <w:t xml:space="preserve">, a smanjenje na umjetnička djela </w:t>
      </w:r>
      <w:r w:rsidRPr="00FD5771">
        <w:t>za potrebe POU Samobor (Galerija Prica)</w:t>
      </w:r>
      <w:r>
        <w:rPr>
          <w:bCs/>
        </w:rPr>
        <w:t>;</w:t>
      </w:r>
    </w:p>
    <w:p w14:paraId="7C8BE2C4" w14:textId="4965FAFB" w:rsidR="00791EB6" w:rsidRPr="003A07C9" w:rsidRDefault="00791EB6" w:rsidP="00791EB6">
      <w:pPr>
        <w:pStyle w:val="Odlomakpopisa"/>
        <w:numPr>
          <w:ilvl w:val="0"/>
          <w:numId w:val="6"/>
        </w:numPr>
        <w:ind w:left="426" w:hanging="426"/>
        <w:jc w:val="both"/>
      </w:pPr>
      <w:r w:rsidRPr="0057364E">
        <w:rPr>
          <w:bCs/>
        </w:rPr>
        <w:t xml:space="preserve">nematerijalnu proizvedenu imovinu (podskupina 426) koja se smanjuje u iznosu od 20.173 €, a </w:t>
      </w:r>
      <w:r>
        <w:rPr>
          <w:bCs/>
        </w:rPr>
        <w:t xml:space="preserve">najveće smanjenje </w:t>
      </w:r>
      <w:r w:rsidRPr="0057364E">
        <w:rPr>
          <w:bCs/>
        </w:rPr>
        <w:t>odnosi se na</w:t>
      </w:r>
      <w:r>
        <w:rPr>
          <w:bCs/>
        </w:rPr>
        <w:t xml:space="preserve"> izradu projektne dokumentacije </w:t>
      </w:r>
      <w:r w:rsidRPr="007343F8">
        <w:rPr>
          <w:bCs/>
        </w:rPr>
        <w:t xml:space="preserve">koja </w:t>
      </w:r>
      <w:r w:rsidR="007343F8">
        <w:rPr>
          <w:bCs/>
        </w:rPr>
        <w:t>se planira u okviru pojedinog projekta po prirodnoj vrsti troška</w:t>
      </w:r>
      <w:r>
        <w:rPr>
          <w:bCs/>
        </w:rPr>
        <w:t xml:space="preserve">, dok se najveća povećanja </w:t>
      </w:r>
      <w:r w:rsidRPr="003A07C9">
        <w:rPr>
          <w:bCs/>
        </w:rPr>
        <w:t>odnose na izmjene i dopune PPUG-a i GUP-a koji se izrađuju u modulu ePlanovi.</w:t>
      </w:r>
    </w:p>
    <w:p w14:paraId="2A123B6D" w14:textId="2C6E4BEB" w:rsidR="00764B9B" w:rsidRPr="002021DC" w:rsidRDefault="00791EB6" w:rsidP="002021DC">
      <w:pPr>
        <w:ind w:firstLine="709"/>
        <w:jc w:val="both"/>
        <w:rPr>
          <w:rFonts w:eastAsiaTheme="minorHAnsi"/>
          <w:lang w:eastAsia="en-US"/>
        </w:rPr>
      </w:pPr>
      <w:r w:rsidRPr="003A07C9">
        <w:rPr>
          <w:b/>
          <w:bCs/>
          <w:i/>
        </w:rPr>
        <w:t>Rashodi za dodatna ulaganja na nefinancijskoj imovini</w:t>
      </w:r>
      <w:r w:rsidRPr="003A07C9">
        <w:rPr>
          <w:bCs/>
        </w:rPr>
        <w:t xml:space="preserve"> (skupina 45) povećavaju se u iznosu od 1.682.100 </w:t>
      </w:r>
      <w:r w:rsidRPr="003A07C9">
        <w:rPr>
          <w:rFonts w:eastAsiaTheme="minorHAnsi"/>
          <w:lang w:eastAsia="en-US"/>
        </w:rPr>
        <w:t xml:space="preserve">€ i iznose 8.969.605 €, a </w:t>
      </w:r>
      <w:r>
        <w:rPr>
          <w:rFonts w:eastAsiaTheme="minorHAnsi"/>
          <w:lang w:eastAsia="en-US"/>
        </w:rPr>
        <w:t xml:space="preserve">odnose se na dodatna ulaganja na građevinskim objektima (podskupina 451) u kojoj se </w:t>
      </w:r>
      <w:r w:rsidRPr="003A07C9">
        <w:rPr>
          <w:rFonts w:eastAsiaTheme="minorHAnsi"/>
          <w:lang w:eastAsia="en-US"/>
        </w:rPr>
        <w:t>najveća povećanja odnose na ulaganja u Vilu Allnoch (uključivanje i pomoći za cjelovitu obnovu), rekonstrukciju i dogradnju DV Izvor u Ulici Gustava Krkleca 2 te dodatna ulaganja na ostalim objektima u vlasništvu Grada.</w:t>
      </w:r>
    </w:p>
    <w:p w14:paraId="0E6FFB5D" w14:textId="71C4A4E5" w:rsidR="001E0D3B" w:rsidRPr="0046627C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90AC4FF" w14:textId="77777777" w:rsidR="001E0D3B" w:rsidRPr="0046627C" w:rsidRDefault="001E0D3B" w:rsidP="00DB078B">
      <w:pPr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46627C">
        <w:rPr>
          <w:rFonts w:eastAsiaTheme="minorHAnsi"/>
          <w:b/>
          <w:bCs/>
          <w:lang w:eastAsia="en-US"/>
        </w:rPr>
        <w:t>PRIHODI I RASHODI PREMA IZVORIMA FINANCIRANJA</w:t>
      </w:r>
    </w:p>
    <w:p w14:paraId="2D345CE7" w14:textId="77777777" w:rsidR="001E0D3B" w:rsidRPr="0046627C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CDCE3E8" w14:textId="1B6D557D" w:rsidR="001E0D3B" w:rsidRPr="00791EB6" w:rsidRDefault="001E0D3B" w:rsidP="00F33616">
      <w:pPr>
        <w:autoSpaceDE w:val="0"/>
        <w:autoSpaceDN w:val="0"/>
        <w:adjustRightInd w:val="0"/>
        <w:ind w:firstLine="709"/>
        <w:jc w:val="both"/>
      </w:pPr>
      <w:r w:rsidRPr="0046627C">
        <w:t xml:space="preserve">Prihodi prema izvorima financiranja povećani su u ukupnom iznosu od </w:t>
      </w:r>
      <w:bookmarkStart w:id="11" w:name="_Hlk161822028"/>
      <w:r w:rsidR="0046627C" w:rsidRPr="0046627C">
        <w:t>8.611.842</w:t>
      </w:r>
      <w:r w:rsidRPr="0046627C">
        <w:t xml:space="preserve"> € te iznose </w:t>
      </w:r>
      <w:r w:rsidR="0046627C" w:rsidRPr="0046627C">
        <w:t>87.124.835</w:t>
      </w:r>
      <w:r w:rsidRPr="0046627C">
        <w:t xml:space="preserve"> €</w:t>
      </w:r>
      <w:bookmarkEnd w:id="11"/>
      <w:r w:rsidRPr="0046627C">
        <w:t xml:space="preserve">. </w:t>
      </w:r>
      <w:r w:rsidR="00906F79" w:rsidRPr="0046627C">
        <w:t>O</w:t>
      </w:r>
      <w:r w:rsidR="0061354E" w:rsidRPr="0046627C">
        <w:t>pći prihod</w:t>
      </w:r>
      <w:r w:rsidR="00906F79" w:rsidRPr="0046627C">
        <w:t>i</w:t>
      </w:r>
      <w:r w:rsidR="0061354E" w:rsidRPr="0046627C">
        <w:t xml:space="preserve"> i primi</w:t>
      </w:r>
      <w:r w:rsidR="00906F79" w:rsidRPr="0046627C">
        <w:t>ci povećavaju se</w:t>
      </w:r>
      <w:r w:rsidR="0061354E" w:rsidRPr="0046627C">
        <w:t xml:space="preserve"> </w:t>
      </w:r>
      <w:r w:rsidR="00906F79" w:rsidRPr="0046627C">
        <w:t xml:space="preserve">u iznosu od </w:t>
      </w:r>
      <w:r w:rsidR="0046627C" w:rsidRPr="0046627C">
        <w:t>6.645.177</w:t>
      </w:r>
      <w:r w:rsidR="00906F79" w:rsidRPr="0046627C">
        <w:t xml:space="preserve"> € te iznose </w:t>
      </w:r>
      <w:r w:rsidR="0046627C" w:rsidRPr="0046627C">
        <w:t>48.198.213</w:t>
      </w:r>
      <w:r w:rsidR="00906F79" w:rsidRPr="0046627C">
        <w:t xml:space="preserve"> €, a povećanje se </w:t>
      </w:r>
      <w:r w:rsidR="0061354E" w:rsidRPr="0046627C">
        <w:t xml:space="preserve">odnosi </w:t>
      </w:r>
      <w:r w:rsidR="0061354E" w:rsidRPr="007343F8">
        <w:t xml:space="preserve">na prihode od </w:t>
      </w:r>
      <w:r w:rsidR="0046627C" w:rsidRPr="007343F8">
        <w:t>poreza na dohodak</w:t>
      </w:r>
      <w:r w:rsidR="00906F79" w:rsidRPr="007343F8">
        <w:t>.</w:t>
      </w:r>
      <w:r w:rsidR="0046627C" w:rsidRPr="007343F8">
        <w:t xml:space="preserve"> Vlastiti</w:t>
      </w:r>
      <w:r w:rsidR="0046627C" w:rsidRPr="00E32A3E">
        <w:t xml:space="preserve"> prihodi proračunskih korisnika su smanjeni u iznosu od 34.669 € te iznose 526.669 €.</w:t>
      </w:r>
      <w:r w:rsidR="00906F79" w:rsidRPr="00E32A3E">
        <w:t xml:space="preserve"> Prihodi </w:t>
      </w:r>
      <w:r w:rsidR="00AA56CA" w:rsidRPr="00E32A3E">
        <w:t>za</w:t>
      </w:r>
      <w:r w:rsidR="00906F79" w:rsidRPr="00E32A3E">
        <w:t xml:space="preserve"> posebne namjene povećani su u ukupnom iznosu od </w:t>
      </w:r>
      <w:r w:rsidR="00E32A3E" w:rsidRPr="00E32A3E">
        <w:t>48.106</w:t>
      </w:r>
      <w:r w:rsidR="00906F79" w:rsidRPr="00E32A3E">
        <w:t xml:space="preserve"> € te iznose </w:t>
      </w:r>
      <w:r w:rsidR="00A65EE0" w:rsidRPr="00E32A3E">
        <w:t>10.</w:t>
      </w:r>
      <w:r w:rsidR="00E32A3E" w:rsidRPr="00E32A3E">
        <w:t>452.187</w:t>
      </w:r>
      <w:r w:rsidR="00906F79" w:rsidRPr="00E32A3E">
        <w:t xml:space="preserve"> €</w:t>
      </w:r>
      <w:r w:rsidR="00E32A3E" w:rsidRPr="00E32A3E">
        <w:t xml:space="preserve">. </w:t>
      </w:r>
      <w:r w:rsidR="00906F79" w:rsidRPr="00E32A3E">
        <w:t>Prihodi od pomoći</w:t>
      </w:r>
      <w:r w:rsidR="00AA56CA" w:rsidRPr="00E32A3E">
        <w:t xml:space="preserve"> povećavaju se u ukupnom iznosu od </w:t>
      </w:r>
      <w:r w:rsidR="00E32A3E" w:rsidRPr="00E32A3E">
        <w:t>1.816.992</w:t>
      </w:r>
      <w:r w:rsidR="00AA56CA" w:rsidRPr="00E32A3E">
        <w:t xml:space="preserve"> € te iznose </w:t>
      </w:r>
      <w:r w:rsidR="00E32A3E" w:rsidRPr="00E32A3E">
        <w:t>25.096.871</w:t>
      </w:r>
      <w:r w:rsidR="00AA56CA" w:rsidRPr="00E32A3E">
        <w:t xml:space="preserve"> €, </w:t>
      </w:r>
      <w:r w:rsidR="00E32A3E" w:rsidRPr="00E32A3E">
        <w:t>naj</w:t>
      </w:r>
      <w:r w:rsidR="00E32A3E">
        <w:t xml:space="preserve">značajnije </w:t>
      </w:r>
      <w:r w:rsidR="00AA56CA" w:rsidRPr="00E32A3E">
        <w:t>povećanj</w:t>
      </w:r>
      <w:r w:rsidR="00E32A3E">
        <w:t>e</w:t>
      </w:r>
      <w:r w:rsidR="00AA56CA" w:rsidRPr="00E32A3E">
        <w:t xml:space="preserve"> se odnosi na </w:t>
      </w:r>
      <w:r w:rsidR="00E32A3E" w:rsidRPr="00E32A3E">
        <w:t xml:space="preserve">pomoći iz državnog proračuna za rashode za zaposlene u osnovnim </w:t>
      </w:r>
      <w:r w:rsidR="00E32A3E" w:rsidRPr="00E85C66">
        <w:t xml:space="preserve">školama. Prihodi od donacija povećavaju se u iznosu od 5.186 € te iznose 177.041 €. </w:t>
      </w:r>
      <w:r w:rsidR="00161BA9" w:rsidRPr="00E85C66">
        <w:t>Prihodi od prodaje ili zamjene nefinancijske imovine i naknade s naslova osiguranja povećavaju se u iznosu od 1</w:t>
      </w:r>
      <w:r w:rsidR="00E85C66" w:rsidRPr="00E85C66">
        <w:t>31.050</w:t>
      </w:r>
      <w:r w:rsidR="00161BA9" w:rsidRPr="00E85C66">
        <w:t xml:space="preserve"> € te iznose </w:t>
      </w:r>
      <w:r w:rsidR="00E85C66" w:rsidRPr="00E85C66">
        <w:t>2.673.854</w:t>
      </w:r>
      <w:r w:rsidR="00161BA9" w:rsidRPr="00E85C66">
        <w:t xml:space="preserve"> </w:t>
      </w:r>
      <w:r w:rsidR="00161BA9" w:rsidRPr="00791EB6">
        <w:t>€.</w:t>
      </w:r>
    </w:p>
    <w:p w14:paraId="51201AE4" w14:textId="59D42CD0" w:rsidR="001E0D3B" w:rsidRPr="008A6631" w:rsidRDefault="001E0D3B" w:rsidP="001E0D3B">
      <w:pPr>
        <w:autoSpaceDE w:val="0"/>
        <w:autoSpaceDN w:val="0"/>
        <w:adjustRightInd w:val="0"/>
        <w:ind w:firstLine="708"/>
        <w:jc w:val="both"/>
      </w:pPr>
      <w:r w:rsidRPr="00791EB6">
        <w:t>Rashodi prema izvorima financiranja povećani su u</w:t>
      </w:r>
      <w:r w:rsidRPr="00F8519D">
        <w:t xml:space="preserve"> ukupnom iznosu od </w:t>
      </w:r>
      <w:r w:rsidR="00F8519D" w:rsidRPr="00F8519D">
        <w:t>6.703.410</w:t>
      </w:r>
      <w:r w:rsidRPr="00F8519D">
        <w:t xml:space="preserve"> € te iznose </w:t>
      </w:r>
      <w:r w:rsidR="00F8519D" w:rsidRPr="00F8519D">
        <w:t>100.636.125</w:t>
      </w:r>
      <w:r w:rsidRPr="00F8519D">
        <w:t xml:space="preserve"> €</w:t>
      </w:r>
      <w:r w:rsidR="00FE66ED" w:rsidRPr="00F8519D">
        <w:t xml:space="preserve">. Rashodi iz izvora općih prihoda i primitaka povećavaju se u ukupnom iznosu od </w:t>
      </w:r>
      <w:r w:rsidR="00F8519D" w:rsidRPr="00F8519D">
        <w:t xml:space="preserve">5.041.129 </w:t>
      </w:r>
      <w:r w:rsidR="00FE66ED" w:rsidRPr="00F8519D">
        <w:t xml:space="preserve">€ te iznose </w:t>
      </w:r>
      <w:r w:rsidR="00F8519D" w:rsidRPr="00F8519D">
        <w:t xml:space="preserve">51.869.491 </w:t>
      </w:r>
      <w:r w:rsidR="00FE66ED" w:rsidRPr="00F8519D">
        <w:t>€</w:t>
      </w:r>
      <w:r w:rsidR="00FC7C80">
        <w:t>.</w:t>
      </w:r>
      <w:r w:rsidR="00F12C0D" w:rsidRPr="001C4C1B">
        <w:rPr>
          <w:color w:val="FF0000"/>
        </w:rPr>
        <w:t xml:space="preserve"> </w:t>
      </w:r>
      <w:r w:rsidR="00F01D21" w:rsidRPr="00F01D21">
        <w:t xml:space="preserve">Rashodi iz izvora vlastitih prihoda povećani su u iznosu od 160.344 € te iznose 758.182 </w:t>
      </w:r>
      <w:r w:rsidR="00F01D21" w:rsidRPr="00ED656F">
        <w:t>€</w:t>
      </w:r>
      <w:r w:rsidR="007343F8">
        <w:t>, a odnose se na proračunske korisnike</w:t>
      </w:r>
      <w:r w:rsidR="00F01D21" w:rsidRPr="00ED656F">
        <w:t xml:space="preserve">. </w:t>
      </w:r>
      <w:r w:rsidR="00F12C0D" w:rsidRPr="00ED656F">
        <w:t xml:space="preserve">Rashodi </w:t>
      </w:r>
      <w:r w:rsidR="00A65EE0" w:rsidRPr="00ED656F">
        <w:t xml:space="preserve">iz izvora financiranja posebnih namjena povećavaju se u iznosu od </w:t>
      </w:r>
      <w:r w:rsidR="00F01D21" w:rsidRPr="00ED656F">
        <w:t>205.153</w:t>
      </w:r>
      <w:r w:rsidR="00A65EE0" w:rsidRPr="00ED656F">
        <w:t xml:space="preserve"> € te iznose </w:t>
      </w:r>
      <w:r w:rsidR="00217BB7" w:rsidRPr="00ED656F">
        <w:t>10.</w:t>
      </w:r>
      <w:r w:rsidR="00F01D21" w:rsidRPr="00ED656F">
        <w:t>711.234</w:t>
      </w:r>
      <w:r w:rsidR="00217BB7" w:rsidRPr="00ED656F">
        <w:t xml:space="preserve"> </w:t>
      </w:r>
      <w:r w:rsidR="00FC7C80">
        <w:t>€.</w:t>
      </w:r>
      <w:r w:rsidR="00217BB7" w:rsidRPr="001C4C1B">
        <w:rPr>
          <w:color w:val="FF0000"/>
        </w:rPr>
        <w:t xml:space="preserve"> </w:t>
      </w:r>
      <w:r w:rsidR="00217BB7" w:rsidRPr="00ED656F">
        <w:t xml:space="preserve">Rashodi financirani iz izvora pomoći povećavaju se u ukupnom iznosu od </w:t>
      </w:r>
      <w:r w:rsidR="00ED656F" w:rsidRPr="00ED656F">
        <w:t>544.144</w:t>
      </w:r>
      <w:r w:rsidR="00217BB7" w:rsidRPr="00ED656F">
        <w:t xml:space="preserve"> € te iznose </w:t>
      </w:r>
      <w:r w:rsidR="00ED656F" w:rsidRPr="00ED656F">
        <w:t>23.856.772</w:t>
      </w:r>
      <w:r w:rsidR="00ED656F">
        <w:t xml:space="preserve"> </w:t>
      </w:r>
      <w:r w:rsidR="00217BB7" w:rsidRPr="00ED656F">
        <w:t xml:space="preserve">€, a </w:t>
      </w:r>
      <w:r w:rsidR="00ED656F">
        <w:t xml:space="preserve">promjena se odnosi najvećim dijelom </w:t>
      </w:r>
      <w:r w:rsidR="00217BB7" w:rsidRPr="00ED656F">
        <w:t xml:space="preserve">na </w:t>
      </w:r>
      <w:r w:rsidR="00ED656F" w:rsidRPr="00ED656F">
        <w:t>smanjenje</w:t>
      </w:r>
      <w:r w:rsidR="00217BB7" w:rsidRPr="00ED656F">
        <w:t xml:space="preserve"> rashoda iz pomoći Grada</w:t>
      </w:r>
      <w:r w:rsidR="000359F4" w:rsidRPr="00ED656F">
        <w:t xml:space="preserve">, te </w:t>
      </w:r>
      <w:r w:rsidR="00ED656F" w:rsidRPr="00ED656F">
        <w:t xml:space="preserve">povećanje rashoda za zaposlene u osnovnim školama financiranih iz državnog proračuna. </w:t>
      </w:r>
      <w:r w:rsidR="004A6762" w:rsidRPr="008A6631">
        <w:t xml:space="preserve">Rashodi iz izvora donacija povećavaju se u ukupnom iznosu od 19.716 €, te iznose 215.173 €. </w:t>
      </w:r>
      <w:r w:rsidR="000359F4" w:rsidRPr="008A6631">
        <w:t xml:space="preserve">Rashodi financirani prihodima od prodaje ili zamjene nefinancijske imovine i naknade s naslova osiguranja povećani su u iznosu od </w:t>
      </w:r>
      <w:r w:rsidR="008A6631" w:rsidRPr="008A6631">
        <w:t>312.924</w:t>
      </w:r>
      <w:r w:rsidR="00CB0C9D" w:rsidRPr="008A6631">
        <w:t xml:space="preserve"> € te iznose 2.</w:t>
      </w:r>
      <w:r w:rsidR="008A6631" w:rsidRPr="008A6631">
        <w:t>925.273</w:t>
      </w:r>
      <w:r w:rsidR="008916AA">
        <w:t xml:space="preserve"> €.</w:t>
      </w:r>
      <w:r w:rsidR="008A6631" w:rsidRPr="008A6631">
        <w:t xml:space="preserve"> Rashodi financirani namjenskim primicima od zaduživanja povećani su u iznosu od 420.000 € pa iznose 10.300.000 €.</w:t>
      </w:r>
    </w:p>
    <w:p w14:paraId="2D58C72A" w14:textId="77777777" w:rsidR="00E80079" w:rsidRPr="00365436" w:rsidRDefault="00E80079" w:rsidP="001E0D3B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3FB96354" w14:textId="482CAC10" w:rsidR="001E0D3B" w:rsidRPr="00365436" w:rsidRDefault="001E0D3B" w:rsidP="00DB078B">
      <w:pPr>
        <w:autoSpaceDE w:val="0"/>
        <w:autoSpaceDN w:val="0"/>
        <w:adjustRightInd w:val="0"/>
        <w:ind w:firstLine="708"/>
        <w:rPr>
          <w:b/>
          <w:bCs/>
        </w:rPr>
      </w:pPr>
      <w:r w:rsidRPr="00365436">
        <w:rPr>
          <w:b/>
          <w:bCs/>
        </w:rPr>
        <w:t>RASHODI PREMA FUNCIJSKOJ KLASIFIKACIJI</w:t>
      </w:r>
    </w:p>
    <w:p w14:paraId="2CB42BDE" w14:textId="77777777" w:rsidR="001E0D3B" w:rsidRPr="00365436" w:rsidRDefault="001E0D3B" w:rsidP="001E0D3B">
      <w:pPr>
        <w:autoSpaceDE w:val="0"/>
        <w:autoSpaceDN w:val="0"/>
        <w:adjustRightInd w:val="0"/>
        <w:jc w:val="center"/>
      </w:pPr>
    </w:p>
    <w:p w14:paraId="28E4B8A3" w14:textId="320EE03C" w:rsidR="00C7127C" w:rsidRPr="00365436" w:rsidRDefault="00696B6D" w:rsidP="00C7127C">
      <w:pPr>
        <w:autoSpaceDE w:val="0"/>
        <w:autoSpaceDN w:val="0"/>
        <w:adjustRightInd w:val="0"/>
        <w:ind w:firstLine="708"/>
        <w:jc w:val="both"/>
      </w:pPr>
      <w:r w:rsidRPr="00365436">
        <w:t xml:space="preserve">Proračunska sredstva </w:t>
      </w:r>
      <w:r w:rsidRPr="00365436">
        <w:rPr>
          <w:b/>
          <w:bCs/>
        </w:rPr>
        <w:t>po funkcijskoj klasifikaciji</w:t>
      </w:r>
      <w:r w:rsidRPr="00365436">
        <w:t>, koja razvrstava rashode prema njihovoj namjeni, p</w:t>
      </w:r>
      <w:r w:rsidR="00E92F8B" w:rsidRPr="00365436">
        <w:t>romijenjena</w:t>
      </w:r>
      <w:r w:rsidRPr="00365436">
        <w:t xml:space="preserve"> su kako slijedi:</w:t>
      </w:r>
    </w:p>
    <w:p w14:paraId="7959E3ED" w14:textId="77777777" w:rsidR="003A498A" w:rsidRDefault="003A498A" w:rsidP="00C7127C">
      <w:pPr>
        <w:autoSpaceDE w:val="0"/>
        <w:autoSpaceDN w:val="0"/>
        <w:adjustRightInd w:val="0"/>
        <w:ind w:firstLine="708"/>
        <w:jc w:val="both"/>
      </w:pPr>
    </w:p>
    <w:tbl>
      <w:tblPr>
        <w:tblW w:w="9076" w:type="dxa"/>
        <w:tblInd w:w="113" w:type="dxa"/>
        <w:tblLook w:val="04A0" w:firstRow="1" w:lastRow="0" w:firstColumn="1" w:lastColumn="0" w:noHBand="0" w:noVBand="1"/>
      </w:tblPr>
      <w:tblGrid>
        <w:gridCol w:w="5159"/>
        <w:gridCol w:w="1339"/>
        <w:gridCol w:w="1239"/>
        <w:gridCol w:w="1339"/>
      </w:tblGrid>
      <w:tr w:rsidR="006B699D" w14:paraId="6B263E00" w14:textId="77777777" w:rsidTr="006B699D">
        <w:trPr>
          <w:trHeight w:val="321"/>
        </w:trPr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06A91E2F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Brojčana oznaka i naziv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20F7A5E7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 2024.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7A44491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E74A9D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 plan</w:t>
            </w:r>
          </w:p>
        </w:tc>
      </w:tr>
      <w:tr w:rsidR="006B699D" w14:paraId="1E79B1AB" w14:textId="77777777" w:rsidTr="006B699D">
        <w:trPr>
          <w:trHeight w:val="321"/>
        </w:trPr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258574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7D8BED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A6E0CAB" w14:textId="77777777" w:rsidR="006B699D" w:rsidRDefault="006B69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smanjenje</w:t>
            </w:r>
          </w:p>
        </w:tc>
        <w:tc>
          <w:tcPr>
            <w:tcW w:w="13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8C27B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B699D" w14:paraId="1A2584FC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DA19D73" w14:textId="77777777" w:rsidR="006B699D" w:rsidRDefault="006B699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C2224AF" w14:textId="77777777" w:rsidR="006B699D" w:rsidRDefault="006B699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93.932.715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4E63A98" w14:textId="77777777" w:rsidR="006B699D" w:rsidRDefault="006B699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6.703.410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62BE26" w14:textId="77777777" w:rsidR="006B699D" w:rsidRDefault="006B699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100.636.125</w:t>
            </w:r>
          </w:p>
        </w:tc>
      </w:tr>
      <w:tr w:rsidR="006B699D" w14:paraId="40BCCB92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B6E79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Opće javne usluge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9D0E7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6.934.737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0098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177.708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6C0C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7.112.445</w:t>
            </w:r>
          </w:p>
        </w:tc>
      </w:tr>
      <w:tr w:rsidR="006B699D" w14:paraId="4B5DE479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A7742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Javni red i sigurnost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DE2F0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3.317.705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7E15D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229.823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6DE6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3.547.528</w:t>
            </w:r>
          </w:p>
        </w:tc>
      </w:tr>
      <w:tr w:rsidR="006B699D" w14:paraId="16144EAF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2E094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Ekonomski poslovi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E79D0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26.507.917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3F7B5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-928.820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97B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25.579.097</w:t>
            </w:r>
          </w:p>
        </w:tc>
      </w:tr>
      <w:tr w:rsidR="006B699D" w14:paraId="47E52FA0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B5050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Zaštita okoliša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4E481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596.200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F01BA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254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26BD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596.454</w:t>
            </w:r>
          </w:p>
        </w:tc>
      </w:tr>
      <w:tr w:rsidR="006B699D" w14:paraId="5A852A2B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0D67B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Usluge unapređenja stanovanja i zajednice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0FFDB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7.543.730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43FDD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777.947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C9D0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8.321.677</w:t>
            </w:r>
          </w:p>
        </w:tc>
      </w:tr>
      <w:tr w:rsidR="006B699D" w14:paraId="008B0AB2" w14:textId="77777777" w:rsidTr="006B699D">
        <w:trPr>
          <w:trHeight w:val="321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FAC42" w14:textId="77777777" w:rsidR="006B699D" w:rsidRDefault="006B699D">
            <w:pPr>
              <w:rPr>
                <w:sz w:val="20"/>
                <w:szCs w:val="20"/>
              </w:rPr>
            </w:pPr>
            <w:bookmarkStart w:id="12" w:name="RANGE!B23"/>
            <w:r>
              <w:rPr>
                <w:sz w:val="20"/>
                <w:szCs w:val="20"/>
              </w:rPr>
              <w:t>07 Zdravstvo</w:t>
            </w:r>
            <w:bookmarkEnd w:id="12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02464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0BD95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10.000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F23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143.000</w:t>
            </w:r>
          </w:p>
        </w:tc>
      </w:tr>
      <w:tr w:rsidR="006B699D" w14:paraId="57A371D9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5FDCB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Rekreacija, kultura i religija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63840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8.960.428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8DD06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1.911.945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E6A0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10.872.373</w:t>
            </w:r>
          </w:p>
        </w:tc>
      </w:tr>
      <w:tr w:rsidR="006B699D" w14:paraId="43C155B5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37710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Obrazovanje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B6381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35.075.498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F4F24E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4.283.195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54C8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39.358.693</w:t>
            </w:r>
          </w:p>
        </w:tc>
      </w:tr>
      <w:tr w:rsidR="006B699D" w14:paraId="159563A4" w14:textId="77777777" w:rsidTr="006B699D">
        <w:trPr>
          <w:trHeight w:val="321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1E934" w14:textId="77777777" w:rsidR="006B699D" w:rsidRDefault="006B69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Socijalna zaštita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C51AC" w14:textId="77777777" w:rsidR="006B699D" w:rsidRDefault="006B69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4.863.500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60EF9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241.358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37FB" w14:textId="77777777" w:rsidR="006B699D" w:rsidRPr="00F54EC5" w:rsidRDefault="006B699D">
            <w:pPr>
              <w:jc w:val="right"/>
              <w:rPr>
                <w:sz w:val="20"/>
                <w:szCs w:val="20"/>
              </w:rPr>
            </w:pPr>
            <w:r w:rsidRPr="00F54EC5">
              <w:rPr>
                <w:sz w:val="20"/>
                <w:szCs w:val="20"/>
              </w:rPr>
              <w:t>5.104.858</w:t>
            </w:r>
          </w:p>
        </w:tc>
      </w:tr>
    </w:tbl>
    <w:p w14:paraId="1E76C3A6" w14:textId="77777777" w:rsidR="006C7F70" w:rsidRPr="00574D93" w:rsidRDefault="006C7F70" w:rsidP="00B05B49">
      <w:pPr>
        <w:jc w:val="both"/>
      </w:pPr>
    </w:p>
    <w:p w14:paraId="271A8231" w14:textId="293C4921" w:rsidR="004F2BD4" w:rsidRPr="00574D93" w:rsidRDefault="00A84A8D" w:rsidP="00C7127C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lang w:eastAsia="en-US"/>
        </w:rPr>
      </w:pPr>
      <w:r w:rsidRPr="00574D93">
        <w:rPr>
          <w:rFonts w:eastAsiaTheme="minorHAnsi"/>
          <w:lang w:eastAsia="en-US"/>
        </w:rPr>
        <w:t>Iz pregleda je vidljivo</w:t>
      </w:r>
      <w:r w:rsidR="00C62292" w:rsidRPr="00574D93">
        <w:rPr>
          <w:rFonts w:eastAsiaTheme="minorHAnsi"/>
          <w:lang w:eastAsia="en-US"/>
        </w:rPr>
        <w:t xml:space="preserve"> da</w:t>
      </w:r>
      <w:r w:rsidR="00C2161A" w:rsidRPr="00574D93">
        <w:rPr>
          <w:rFonts w:eastAsiaTheme="minorHAnsi"/>
          <w:lang w:eastAsia="en-US"/>
        </w:rPr>
        <w:t xml:space="preserve"> se u najvećem iznosu povećavaju</w:t>
      </w:r>
      <w:r w:rsidR="00E43720" w:rsidRPr="00574D93">
        <w:rPr>
          <w:rFonts w:eastAsiaTheme="minorHAnsi"/>
          <w:lang w:eastAsia="en-US"/>
        </w:rPr>
        <w:t xml:space="preserve"> rashodi </w:t>
      </w:r>
      <w:r w:rsidR="00574D93" w:rsidRPr="00574D93">
        <w:rPr>
          <w:rFonts w:eastAsiaTheme="minorHAnsi"/>
          <w:lang w:eastAsia="en-US"/>
        </w:rPr>
        <w:t xml:space="preserve">za obrazovanje </w:t>
      </w:r>
      <w:r w:rsidR="00C2161A" w:rsidRPr="00574D93">
        <w:rPr>
          <w:rFonts w:eastAsiaTheme="minorHAnsi"/>
          <w:lang w:eastAsia="en-US"/>
        </w:rPr>
        <w:t xml:space="preserve"> </w:t>
      </w:r>
      <w:r w:rsidR="00574D93" w:rsidRPr="00574D93">
        <w:rPr>
          <w:rFonts w:eastAsiaTheme="minorHAnsi"/>
          <w:lang w:eastAsia="en-US"/>
        </w:rPr>
        <w:t>4.283.195</w:t>
      </w:r>
      <w:r w:rsidR="00E43720" w:rsidRPr="00574D93">
        <w:rPr>
          <w:rFonts w:eastAsiaTheme="minorHAnsi"/>
          <w:lang w:eastAsia="en-US"/>
        </w:rPr>
        <w:t xml:space="preserve"> € </w:t>
      </w:r>
      <w:r w:rsidR="00C2161A" w:rsidRPr="00574D93">
        <w:rPr>
          <w:rFonts w:eastAsiaTheme="minorHAnsi"/>
          <w:lang w:eastAsia="en-US"/>
        </w:rPr>
        <w:t xml:space="preserve">te iznose </w:t>
      </w:r>
      <w:r w:rsidR="00574D93" w:rsidRPr="00574D93">
        <w:rPr>
          <w:rFonts w:eastAsiaTheme="minorHAnsi"/>
          <w:lang w:eastAsia="en-US"/>
        </w:rPr>
        <w:t>39.358.693</w:t>
      </w:r>
      <w:r w:rsidR="00C2161A" w:rsidRPr="00574D93">
        <w:rPr>
          <w:rFonts w:eastAsiaTheme="minorHAnsi"/>
          <w:lang w:eastAsia="en-US"/>
        </w:rPr>
        <w:t xml:space="preserve"> €, iznos povećanja od </w:t>
      </w:r>
      <w:r w:rsidR="00574D93" w:rsidRPr="00574D93">
        <w:rPr>
          <w:rFonts w:eastAsiaTheme="minorHAnsi"/>
          <w:lang w:eastAsia="en-US"/>
        </w:rPr>
        <w:t>4.105.874</w:t>
      </w:r>
      <w:r w:rsidR="00C2161A" w:rsidRPr="00574D93">
        <w:rPr>
          <w:rFonts w:eastAsiaTheme="minorHAnsi"/>
          <w:lang w:eastAsia="en-US"/>
        </w:rPr>
        <w:t xml:space="preserve"> €</w:t>
      </w:r>
      <w:r w:rsidR="00E43720" w:rsidRPr="00574D93">
        <w:rPr>
          <w:rFonts w:eastAsiaTheme="minorHAnsi"/>
          <w:lang w:eastAsia="en-US"/>
        </w:rPr>
        <w:t xml:space="preserve"> odnosi se na </w:t>
      </w:r>
      <w:r w:rsidR="00857969" w:rsidRPr="00574D93">
        <w:rPr>
          <w:rFonts w:eastAsiaTheme="minorHAnsi"/>
          <w:lang w:eastAsia="en-US"/>
        </w:rPr>
        <w:t xml:space="preserve">skupinu </w:t>
      </w:r>
      <w:r w:rsidR="00574D93" w:rsidRPr="00574D93">
        <w:rPr>
          <w:rFonts w:eastAsiaTheme="minorHAnsi"/>
          <w:lang w:eastAsia="en-US"/>
        </w:rPr>
        <w:t>091 predškolsko i osnovno obrazovanje</w:t>
      </w:r>
      <w:r w:rsidR="00857969" w:rsidRPr="00574D93">
        <w:rPr>
          <w:rFonts w:eastAsiaTheme="minorHAnsi"/>
          <w:lang w:eastAsia="en-US"/>
        </w:rPr>
        <w:t>.</w:t>
      </w:r>
    </w:p>
    <w:p w14:paraId="2F809E52" w14:textId="2C793173" w:rsidR="004F2BD4" w:rsidRPr="00F54EC5" w:rsidRDefault="00C2161A" w:rsidP="00D373B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54EC5">
        <w:rPr>
          <w:rFonts w:eastAsiaTheme="minorHAnsi"/>
          <w:lang w:eastAsia="en-US"/>
        </w:rPr>
        <w:t xml:space="preserve">Povećavaju se i rashodi za </w:t>
      </w:r>
      <w:r w:rsidR="00857969" w:rsidRPr="00F54EC5">
        <w:rPr>
          <w:rFonts w:eastAsiaTheme="minorHAnsi"/>
          <w:lang w:eastAsia="en-US"/>
        </w:rPr>
        <w:t xml:space="preserve">rekreaciju, </w:t>
      </w:r>
      <w:r w:rsidR="00290925" w:rsidRPr="00F54EC5">
        <w:rPr>
          <w:rFonts w:eastAsiaTheme="minorHAnsi"/>
          <w:lang w:eastAsia="en-US"/>
        </w:rPr>
        <w:t>kulturu</w:t>
      </w:r>
      <w:r w:rsidR="00857969" w:rsidRPr="00F54EC5">
        <w:rPr>
          <w:rFonts w:eastAsiaTheme="minorHAnsi"/>
          <w:lang w:eastAsia="en-US"/>
        </w:rPr>
        <w:t xml:space="preserve"> i religiju (</w:t>
      </w:r>
      <w:r w:rsidR="00F54EC5" w:rsidRPr="00F54EC5">
        <w:rPr>
          <w:rFonts w:eastAsiaTheme="minorHAnsi"/>
          <w:lang w:eastAsia="en-US"/>
        </w:rPr>
        <w:t>1.911.945</w:t>
      </w:r>
      <w:r w:rsidR="00656D64" w:rsidRPr="00F54EC5">
        <w:rPr>
          <w:rFonts w:eastAsiaTheme="minorHAnsi"/>
          <w:lang w:eastAsia="en-US"/>
        </w:rPr>
        <w:t xml:space="preserve"> €)</w:t>
      </w:r>
      <w:r w:rsidR="00F54EC5">
        <w:rPr>
          <w:rFonts w:eastAsiaTheme="minorHAnsi"/>
          <w:lang w:eastAsia="en-US"/>
        </w:rPr>
        <w:t xml:space="preserve"> - najviše službe sporta i rekreacije</w:t>
      </w:r>
      <w:r w:rsidR="00C62292" w:rsidRPr="00F54EC5">
        <w:rPr>
          <w:rFonts w:eastAsiaTheme="minorHAnsi"/>
          <w:lang w:eastAsia="en-US"/>
        </w:rPr>
        <w:t xml:space="preserve">, </w:t>
      </w:r>
      <w:r w:rsidR="009E7774" w:rsidRPr="00F54EC5">
        <w:rPr>
          <w:rFonts w:eastAsiaTheme="minorHAnsi"/>
          <w:lang w:eastAsia="en-US"/>
        </w:rPr>
        <w:t>za u</w:t>
      </w:r>
      <w:r w:rsidR="00F90144" w:rsidRPr="00F54EC5">
        <w:rPr>
          <w:rFonts w:eastAsiaTheme="minorHAnsi"/>
          <w:lang w:eastAsia="en-US"/>
        </w:rPr>
        <w:t xml:space="preserve">sluge unapređenja stanovanja i zajednice </w:t>
      </w:r>
      <w:r w:rsidR="00C62292" w:rsidRPr="00F54EC5">
        <w:rPr>
          <w:rFonts w:eastAsiaTheme="minorHAnsi"/>
          <w:lang w:eastAsia="en-US"/>
        </w:rPr>
        <w:t>(</w:t>
      </w:r>
      <w:r w:rsidR="00F54EC5" w:rsidRPr="00F54EC5">
        <w:rPr>
          <w:rFonts w:eastAsiaTheme="minorHAnsi"/>
          <w:lang w:eastAsia="en-US"/>
        </w:rPr>
        <w:t>777.947</w:t>
      </w:r>
      <w:r w:rsidR="00C62292" w:rsidRPr="00F54EC5">
        <w:rPr>
          <w:rFonts w:eastAsiaTheme="minorHAnsi"/>
          <w:lang w:eastAsia="en-US"/>
        </w:rPr>
        <w:t xml:space="preserve"> €), </w:t>
      </w:r>
      <w:r w:rsidR="00F54EC5">
        <w:rPr>
          <w:rFonts w:eastAsiaTheme="minorHAnsi"/>
          <w:lang w:eastAsia="en-US"/>
        </w:rPr>
        <w:t xml:space="preserve">za socijalnu zaštitu (241.358 €), </w:t>
      </w:r>
      <w:r w:rsidR="00F54EC5" w:rsidRPr="00F54EC5">
        <w:rPr>
          <w:rFonts w:eastAsiaTheme="minorHAnsi"/>
          <w:lang w:eastAsia="en-US"/>
        </w:rPr>
        <w:t xml:space="preserve">za javni red i sigurnost (229.823 €), </w:t>
      </w:r>
      <w:r w:rsidR="00C62292" w:rsidRPr="00F54EC5">
        <w:rPr>
          <w:rFonts w:eastAsiaTheme="minorHAnsi"/>
          <w:lang w:eastAsia="en-US"/>
        </w:rPr>
        <w:t>za o</w:t>
      </w:r>
      <w:r w:rsidR="00656D64" w:rsidRPr="00F54EC5">
        <w:rPr>
          <w:rFonts w:eastAsiaTheme="minorHAnsi"/>
          <w:lang w:eastAsia="en-US"/>
        </w:rPr>
        <w:t>pće javne usluge</w:t>
      </w:r>
      <w:r w:rsidR="00C62292" w:rsidRPr="00F54EC5">
        <w:rPr>
          <w:rFonts w:eastAsiaTheme="minorHAnsi"/>
          <w:lang w:eastAsia="en-US"/>
        </w:rPr>
        <w:t xml:space="preserve"> (</w:t>
      </w:r>
      <w:r w:rsidR="00F54EC5" w:rsidRPr="00F54EC5">
        <w:rPr>
          <w:rFonts w:eastAsiaTheme="minorHAnsi"/>
          <w:lang w:eastAsia="en-US"/>
        </w:rPr>
        <w:t>177.708 €),</w:t>
      </w:r>
      <w:r w:rsidR="00F54EC5">
        <w:rPr>
          <w:rFonts w:eastAsiaTheme="minorHAnsi"/>
          <w:lang w:eastAsia="en-US"/>
        </w:rPr>
        <w:t xml:space="preserve"> za zdravstvo (10.000 €)</w:t>
      </w:r>
      <w:r w:rsidR="00F54EC5" w:rsidRPr="001C4C1B">
        <w:rPr>
          <w:rFonts w:eastAsiaTheme="minorHAnsi"/>
          <w:color w:val="FF0000"/>
          <w:lang w:eastAsia="en-US"/>
        </w:rPr>
        <w:t xml:space="preserve"> </w:t>
      </w:r>
      <w:r w:rsidR="00C62292" w:rsidRPr="00F54EC5">
        <w:rPr>
          <w:rFonts w:eastAsiaTheme="minorHAnsi"/>
          <w:lang w:eastAsia="en-US"/>
        </w:rPr>
        <w:t>te za zaštitu okoliša (</w:t>
      </w:r>
      <w:r w:rsidR="00F54EC5" w:rsidRPr="00F54EC5">
        <w:rPr>
          <w:rFonts w:eastAsiaTheme="minorHAnsi"/>
          <w:lang w:eastAsia="en-US"/>
        </w:rPr>
        <w:t>254</w:t>
      </w:r>
      <w:r w:rsidR="00C62292" w:rsidRPr="00F54EC5">
        <w:rPr>
          <w:rFonts w:eastAsiaTheme="minorHAnsi"/>
          <w:lang w:eastAsia="en-US"/>
        </w:rPr>
        <w:t xml:space="preserve"> €), a smanjuju se rashodi za </w:t>
      </w:r>
      <w:r w:rsidR="00F54EC5" w:rsidRPr="00F54EC5">
        <w:rPr>
          <w:rFonts w:eastAsiaTheme="minorHAnsi"/>
          <w:lang w:eastAsia="en-US"/>
        </w:rPr>
        <w:t>ekonomske poslove (928.820 €), najvećim dijelom za promet</w:t>
      </w:r>
      <w:r w:rsidR="00D373B2" w:rsidRPr="00F54EC5">
        <w:rPr>
          <w:rFonts w:eastAsiaTheme="minorHAnsi"/>
          <w:lang w:eastAsia="en-US"/>
        </w:rPr>
        <w:t>.</w:t>
      </w:r>
    </w:p>
    <w:p w14:paraId="79263E26" w14:textId="77777777" w:rsidR="00D373B2" w:rsidRPr="00F54D1E" w:rsidRDefault="00D373B2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</w:p>
    <w:p w14:paraId="5DA2C3F4" w14:textId="101DD292" w:rsidR="00F54D1E" w:rsidRDefault="00F54D1E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F54D1E">
        <w:rPr>
          <w:b/>
        </w:rPr>
        <w:t>PRIMICI I IZDACI</w:t>
      </w:r>
    </w:p>
    <w:p w14:paraId="301BBDC0" w14:textId="77777777" w:rsidR="007107F4" w:rsidRDefault="007107F4" w:rsidP="00F54D1E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</w:p>
    <w:p w14:paraId="68552FBC" w14:textId="22F0AC7E" w:rsidR="007107F4" w:rsidRPr="007107F4" w:rsidRDefault="007107F4" w:rsidP="007107F4">
      <w:pPr>
        <w:jc w:val="center"/>
        <w:rPr>
          <w:b/>
          <w:i/>
          <w:iCs/>
        </w:rPr>
      </w:pPr>
      <w:r w:rsidRPr="007107F4">
        <w:rPr>
          <w:b/>
          <w:i/>
          <w:iCs/>
        </w:rPr>
        <w:t>Primici</w:t>
      </w:r>
    </w:p>
    <w:p w14:paraId="15FCF689" w14:textId="77777777" w:rsidR="007107F4" w:rsidRDefault="007107F4" w:rsidP="007107F4">
      <w:pPr>
        <w:widowControl w:val="0"/>
        <w:suppressAutoHyphens/>
        <w:autoSpaceDN w:val="0"/>
        <w:rPr>
          <w:b/>
        </w:rPr>
      </w:pPr>
    </w:p>
    <w:p w14:paraId="50FCF62D" w14:textId="28D2DE3F" w:rsidR="007107F4" w:rsidRDefault="007107F4" w:rsidP="006C70EF">
      <w:pPr>
        <w:widowControl w:val="0"/>
        <w:suppressAutoHyphens/>
        <w:autoSpaceDN w:val="0"/>
        <w:ind w:firstLine="708"/>
        <w:jc w:val="both"/>
      </w:pPr>
      <w:r w:rsidRPr="005667EC">
        <w:rPr>
          <w:b/>
          <w:bCs/>
          <w:caps/>
        </w:rPr>
        <w:t>Primici od financijske imovine i zaduživanja</w:t>
      </w:r>
      <w:r w:rsidRPr="005667EC">
        <w:rPr>
          <w:b/>
          <w:bCs/>
        </w:rPr>
        <w:t xml:space="preserve"> </w:t>
      </w:r>
      <w:r w:rsidRPr="005667EC">
        <w:t>(razred 8)</w:t>
      </w:r>
      <w:r w:rsidR="006C70EF">
        <w:t xml:space="preserve"> povećavaju se u iznosu od 420.000 </w:t>
      </w:r>
      <w:r w:rsidR="0053316C">
        <w:t>€</w:t>
      </w:r>
      <w:r w:rsidR="006C70EF">
        <w:t xml:space="preserve">, odnosno 4,24%, te iznose 10.320.000 </w:t>
      </w:r>
      <w:r w:rsidR="0053316C">
        <w:t>€</w:t>
      </w:r>
      <w:r w:rsidR="006C70EF">
        <w:t>.</w:t>
      </w:r>
    </w:p>
    <w:p w14:paraId="13F5B418" w14:textId="6344D7FF" w:rsidR="007107F4" w:rsidRDefault="007107F4" w:rsidP="006C70EF">
      <w:pPr>
        <w:widowControl w:val="0"/>
        <w:suppressAutoHyphens/>
        <w:autoSpaceDN w:val="0"/>
        <w:ind w:firstLine="708"/>
        <w:jc w:val="both"/>
      </w:pPr>
      <w:r>
        <w:t>U nastavku se daje skraćeni prikaz primitaka od financijske imovine i zaduživanja iskazanih prema ekonomskoj klasifikaciji:</w:t>
      </w:r>
    </w:p>
    <w:p w14:paraId="4168AFBD" w14:textId="77777777" w:rsidR="007107F4" w:rsidRDefault="007107F4" w:rsidP="007107F4">
      <w:pPr>
        <w:widowControl w:val="0"/>
        <w:suppressAutoHyphens/>
        <w:autoSpaceDN w:val="0"/>
        <w:ind w:firstLine="708"/>
      </w:pPr>
    </w:p>
    <w:tbl>
      <w:tblPr>
        <w:tblW w:w="9011" w:type="dxa"/>
        <w:jc w:val="center"/>
        <w:tblLook w:val="04A0" w:firstRow="1" w:lastRow="0" w:firstColumn="1" w:lastColumn="0" w:noHBand="0" w:noVBand="1"/>
      </w:tblPr>
      <w:tblGrid>
        <w:gridCol w:w="402"/>
        <w:gridCol w:w="4397"/>
        <w:gridCol w:w="953"/>
        <w:gridCol w:w="1158"/>
        <w:gridCol w:w="1057"/>
        <w:gridCol w:w="1044"/>
      </w:tblGrid>
      <w:tr w:rsidR="007107F4" w14:paraId="4A5DF93B" w14:textId="77777777" w:rsidTr="007107F4">
        <w:trPr>
          <w:trHeight w:val="564"/>
          <w:jc w:val="center"/>
        </w:trPr>
        <w:tc>
          <w:tcPr>
            <w:tcW w:w="4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A8486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6EF483A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4B2AF9D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607EC02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F5D7A0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107F4" w14:paraId="1995E388" w14:textId="77777777" w:rsidTr="007107F4">
        <w:trPr>
          <w:trHeight w:val="282"/>
          <w:jc w:val="center"/>
        </w:trPr>
        <w:tc>
          <w:tcPr>
            <w:tcW w:w="4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2F19B0" w14:textId="77777777" w:rsidR="007107F4" w:rsidRDefault="007107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3F932D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A1FCA33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09D08E7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6B61D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107F4" w14:paraId="218E69BD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468B22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547010" w14:textId="77777777" w:rsidR="007107F4" w:rsidRDefault="007107F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Primici od financijske imovine i zaduživanja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5C1869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9.900.000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21650F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420.000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2EE677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4,24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C1A01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10.320.000</w:t>
            </w:r>
          </w:p>
        </w:tc>
      </w:tr>
      <w:tr w:rsidR="007107F4" w14:paraId="5BF2435C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52C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3DE0E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Primljeni povrati glavnica danih zajmova i depozita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FB4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6675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E56B7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9DDF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</w:tr>
      <w:tr w:rsidR="007107F4" w14:paraId="7F316C9F" w14:textId="77777777" w:rsidTr="007107F4">
        <w:trPr>
          <w:trHeight w:val="331"/>
          <w:jc w:val="center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07F8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1B658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Primici od zaduživanja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348D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9.880.000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5ABF6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2D2B0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6701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10.300.000</w:t>
            </w:r>
          </w:p>
        </w:tc>
      </w:tr>
    </w:tbl>
    <w:p w14:paraId="496655AA" w14:textId="77777777" w:rsidR="007107F4" w:rsidRDefault="007107F4" w:rsidP="00BF4BE5">
      <w:pPr>
        <w:widowControl w:val="0"/>
        <w:suppressAutoHyphens/>
        <w:autoSpaceDN w:val="0"/>
        <w:jc w:val="both"/>
        <w:rPr>
          <w:b/>
        </w:rPr>
      </w:pPr>
    </w:p>
    <w:p w14:paraId="566B2FA7" w14:textId="12F8CC7A" w:rsidR="006C70EF" w:rsidRPr="006C70EF" w:rsidRDefault="006C70EF" w:rsidP="00227991">
      <w:pPr>
        <w:widowControl w:val="0"/>
        <w:suppressAutoHyphens/>
        <w:autoSpaceDN w:val="0"/>
        <w:ind w:firstLine="709"/>
        <w:jc w:val="both"/>
        <w:rPr>
          <w:bCs/>
        </w:rPr>
      </w:pPr>
      <w:r w:rsidRPr="006C70EF">
        <w:rPr>
          <w:b/>
          <w:i/>
          <w:iCs/>
        </w:rPr>
        <w:t>Primici od zaduživanja</w:t>
      </w:r>
      <w:r>
        <w:rPr>
          <w:b/>
        </w:rPr>
        <w:t xml:space="preserve"> </w:t>
      </w:r>
      <w:r w:rsidRPr="006C70EF">
        <w:rPr>
          <w:bCs/>
        </w:rPr>
        <w:t>(skupina 84)</w:t>
      </w:r>
      <w:r>
        <w:rPr>
          <w:bCs/>
        </w:rPr>
        <w:t xml:space="preserve"> povećavaju se u iznosu od 420.000 </w:t>
      </w:r>
      <w:r w:rsidR="0053316C">
        <w:rPr>
          <w:bCs/>
        </w:rPr>
        <w:t>€</w:t>
      </w:r>
      <w:r w:rsidR="00BD4E70">
        <w:rPr>
          <w:bCs/>
        </w:rPr>
        <w:t xml:space="preserve">, pa iznose 10.300.000 </w:t>
      </w:r>
      <w:r w:rsidR="0053316C">
        <w:rPr>
          <w:bCs/>
        </w:rPr>
        <w:t>€</w:t>
      </w:r>
      <w:r w:rsidR="00BF4BE5">
        <w:rPr>
          <w:bCs/>
        </w:rPr>
        <w:t>, a promjena se odnosi na povećanje</w:t>
      </w:r>
      <w:r w:rsidR="00BD4E70">
        <w:rPr>
          <w:bCs/>
        </w:rPr>
        <w:t xml:space="preserve"> planiranog</w:t>
      </w:r>
      <w:r w:rsidR="00BF4BE5">
        <w:rPr>
          <w:bCs/>
        </w:rPr>
        <w:t xml:space="preserve"> zaduženja za financiranje </w:t>
      </w:r>
      <w:r w:rsidR="00BF4BE5" w:rsidRPr="00BF4BE5">
        <w:rPr>
          <w:bCs/>
        </w:rPr>
        <w:t>Kapitaln</w:t>
      </w:r>
      <w:r w:rsidR="00BD4E70">
        <w:rPr>
          <w:bCs/>
        </w:rPr>
        <w:t>og</w:t>
      </w:r>
      <w:r w:rsidR="00BF4BE5" w:rsidRPr="00BF4BE5">
        <w:rPr>
          <w:bCs/>
        </w:rPr>
        <w:t xml:space="preserve"> projekt</w:t>
      </w:r>
      <w:r w:rsidR="00BD4E70">
        <w:rPr>
          <w:bCs/>
        </w:rPr>
        <w:t>a</w:t>
      </w:r>
      <w:r w:rsidR="00BF4BE5" w:rsidRPr="00BF4BE5">
        <w:rPr>
          <w:bCs/>
        </w:rPr>
        <w:t xml:space="preserve"> K303504 Nabava vatrogasnog vozila JVP</w:t>
      </w:r>
      <w:r w:rsidR="00BD4E70">
        <w:rPr>
          <w:bCs/>
        </w:rPr>
        <w:t>.</w:t>
      </w:r>
      <w:r w:rsidR="000C1A61">
        <w:rPr>
          <w:bCs/>
        </w:rPr>
        <w:t xml:space="preserve"> </w:t>
      </w:r>
    </w:p>
    <w:p w14:paraId="6D834AA4" w14:textId="77777777" w:rsidR="007107F4" w:rsidRPr="006C70EF" w:rsidRDefault="007107F4" w:rsidP="007107F4">
      <w:pPr>
        <w:widowControl w:val="0"/>
        <w:suppressAutoHyphens/>
        <w:autoSpaceDN w:val="0"/>
        <w:rPr>
          <w:bCs/>
        </w:rPr>
      </w:pPr>
    </w:p>
    <w:p w14:paraId="2912C595" w14:textId="73336F6B" w:rsidR="007107F4" w:rsidRDefault="007107F4" w:rsidP="007107F4">
      <w:pPr>
        <w:widowControl w:val="0"/>
        <w:suppressAutoHyphens/>
        <w:autoSpaceDN w:val="0"/>
        <w:jc w:val="center"/>
        <w:rPr>
          <w:b/>
          <w:i/>
          <w:iCs/>
        </w:rPr>
      </w:pPr>
      <w:r>
        <w:rPr>
          <w:b/>
          <w:i/>
          <w:iCs/>
        </w:rPr>
        <w:t>Izdaci</w:t>
      </w:r>
    </w:p>
    <w:p w14:paraId="019A72D4" w14:textId="77777777" w:rsidR="007107F4" w:rsidRDefault="007107F4" w:rsidP="007107F4">
      <w:pPr>
        <w:widowControl w:val="0"/>
        <w:suppressAutoHyphens/>
        <w:autoSpaceDN w:val="0"/>
        <w:jc w:val="center"/>
        <w:rPr>
          <w:b/>
          <w:i/>
          <w:iCs/>
        </w:rPr>
      </w:pPr>
    </w:p>
    <w:p w14:paraId="69C9F5DA" w14:textId="1368F49A" w:rsidR="007107F4" w:rsidRDefault="007107F4" w:rsidP="00702535">
      <w:pPr>
        <w:widowControl w:val="0"/>
        <w:suppressAutoHyphens/>
        <w:autoSpaceDN w:val="0"/>
        <w:ind w:firstLine="709"/>
        <w:jc w:val="both"/>
        <w:rPr>
          <w:bCs/>
        </w:rPr>
      </w:pPr>
      <w:r w:rsidRPr="00D44C2F">
        <w:rPr>
          <w:b/>
          <w:caps/>
        </w:rPr>
        <w:t>Izdaci za financijsku imovinu i otplate zajmova</w:t>
      </w:r>
      <w:r w:rsidRPr="00D44C2F">
        <w:rPr>
          <w:bCs/>
        </w:rPr>
        <w:t xml:space="preserve"> (razred 5)</w:t>
      </w:r>
      <w:r w:rsidR="007B0A1C">
        <w:rPr>
          <w:bCs/>
        </w:rPr>
        <w:t xml:space="preserve"> smanjuju se u iznosu od 92.000 </w:t>
      </w:r>
      <w:r w:rsidR="0053316C">
        <w:rPr>
          <w:bCs/>
        </w:rPr>
        <w:t>€</w:t>
      </w:r>
      <w:r w:rsidR="007B0A1C">
        <w:rPr>
          <w:bCs/>
        </w:rPr>
        <w:t xml:space="preserve">, odnosno 8,36%, te iznose 1.008.274 </w:t>
      </w:r>
      <w:r w:rsidR="0053316C">
        <w:rPr>
          <w:bCs/>
        </w:rPr>
        <w:t>€</w:t>
      </w:r>
      <w:r w:rsidR="007B0A1C">
        <w:rPr>
          <w:bCs/>
        </w:rPr>
        <w:t>.</w:t>
      </w:r>
    </w:p>
    <w:p w14:paraId="0D8A8572" w14:textId="4F29E27B" w:rsidR="006C70EF" w:rsidRPr="006C70EF" w:rsidRDefault="006C70EF" w:rsidP="006C70E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44C2F">
        <w:rPr>
          <w:rFonts w:eastAsiaTheme="minorHAnsi"/>
          <w:lang w:eastAsia="en-US"/>
        </w:rPr>
        <w:lastRenderedPageBreak/>
        <w:t>U nastavku se daje skraćeni prikaz primitaka od financijske imovine i zaduživanja iskazanih prema ekonomskoj klasifikaciji:</w:t>
      </w:r>
    </w:p>
    <w:p w14:paraId="35FA91D8" w14:textId="77777777" w:rsidR="007107F4" w:rsidRDefault="007107F4" w:rsidP="007107F4">
      <w:pPr>
        <w:widowControl w:val="0"/>
        <w:suppressAutoHyphens/>
        <w:autoSpaceDN w:val="0"/>
        <w:rPr>
          <w:bCs/>
        </w:rPr>
      </w:pPr>
    </w:p>
    <w:tbl>
      <w:tblPr>
        <w:tblW w:w="9044" w:type="dxa"/>
        <w:jc w:val="center"/>
        <w:tblLook w:val="04A0" w:firstRow="1" w:lastRow="0" w:firstColumn="1" w:lastColumn="0" w:noHBand="0" w:noVBand="1"/>
      </w:tblPr>
      <w:tblGrid>
        <w:gridCol w:w="408"/>
        <w:gridCol w:w="4462"/>
        <w:gridCol w:w="967"/>
        <w:gridCol w:w="1173"/>
        <w:gridCol w:w="1070"/>
        <w:gridCol w:w="964"/>
      </w:tblGrid>
      <w:tr w:rsidR="007107F4" w14:paraId="6CDC11BC" w14:textId="77777777" w:rsidTr="006C70EF">
        <w:trPr>
          <w:trHeight w:val="573"/>
          <w:jc w:val="center"/>
        </w:trPr>
        <w:tc>
          <w:tcPr>
            <w:tcW w:w="4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A2AEEB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F1D5766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3AEAF5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F8A24F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B877E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7107F4" w14:paraId="66D7E8C8" w14:textId="77777777" w:rsidTr="007107F4">
        <w:trPr>
          <w:trHeight w:val="302"/>
          <w:jc w:val="center"/>
        </w:trPr>
        <w:tc>
          <w:tcPr>
            <w:tcW w:w="4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A14412" w14:textId="77777777" w:rsidR="007107F4" w:rsidRDefault="007107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2BD3A3C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06FE584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FC4CAFF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AC94DE" w14:textId="77777777" w:rsidR="007107F4" w:rsidRDefault="007107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107F4" w14:paraId="4D2F1233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0A1C39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E968D6" w14:textId="77777777" w:rsidR="007107F4" w:rsidRDefault="007107F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67A114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1.100.274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B2CBE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-92.000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1062DF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-8,36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DC36D" w14:textId="77777777" w:rsidR="007107F4" w:rsidRDefault="007107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1.008.274</w:t>
            </w:r>
          </w:p>
        </w:tc>
      </w:tr>
      <w:tr w:rsidR="007107F4" w14:paraId="62655185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140F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03BA5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Izdaci za dane zajmove i depozite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0BA0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512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63302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816E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</w:tr>
      <w:tr w:rsidR="007107F4" w14:paraId="180CC626" w14:textId="77777777" w:rsidTr="007107F4">
        <w:trPr>
          <w:trHeight w:val="357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3F32" w14:textId="77777777" w:rsidR="007107F4" w:rsidRDefault="007107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63FDF" w14:textId="77777777" w:rsidR="007107F4" w:rsidRDefault="007107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Izdaci za otplatu glavnice primljenih kredita i zajmova                                       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3EA2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1.099.674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808D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-92.000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887CD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A781" w14:textId="77777777" w:rsidR="007107F4" w:rsidRDefault="007107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1.007.674</w:t>
            </w:r>
          </w:p>
        </w:tc>
      </w:tr>
    </w:tbl>
    <w:p w14:paraId="3B715DF9" w14:textId="77777777" w:rsidR="007107F4" w:rsidRDefault="007107F4" w:rsidP="007107F4">
      <w:pPr>
        <w:widowControl w:val="0"/>
        <w:suppressAutoHyphens/>
        <w:autoSpaceDN w:val="0"/>
        <w:rPr>
          <w:bCs/>
        </w:rPr>
      </w:pPr>
    </w:p>
    <w:p w14:paraId="23806AEA" w14:textId="1C913F83" w:rsidR="007B0A1C" w:rsidRPr="001C45DA" w:rsidRDefault="006D2DFF" w:rsidP="00227991">
      <w:pPr>
        <w:widowControl w:val="0"/>
        <w:suppressAutoHyphens/>
        <w:autoSpaceDN w:val="0"/>
        <w:ind w:firstLine="709"/>
        <w:jc w:val="both"/>
        <w:rPr>
          <w:bCs/>
        </w:rPr>
      </w:pPr>
      <w:r w:rsidRPr="00D44C2F">
        <w:rPr>
          <w:b/>
          <w:i/>
        </w:rPr>
        <w:t>Izdaci za otplatu glavnice primljenih kredita i zajmova</w:t>
      </w:r>
      <w:r w:rsidRPr="00D44C2F">
        <w:rPr>
          <w:bCs/>
          <w:i/>
        </w:rPr>
        <w:t xml:space="preserve"> </w:t>
      </w:r>
      <w:r w:rsidRPr="00D44C2F">
        <w:rPr>
          <w:bCs/>
          <w:iCs/>
        </w:rPr>
        <w:t>(skupina 54)</w:t>
      </w:r>
      <w:r w:rsidRPr="00D44C2F">
        <w:rPr>
          <w:bCs/>
        </w:rPr>
        <w:t xml:space="preserve"> </w:t>
      </w:r>
      <w:r>
        <w:rPr>
          <w:bCs/>
        </w:rPr>
        <w:t xml:space="preserve">smanjuju se u iznosu od 92.000 </w:t>
      </w:r>
      <w:r w:rsidR="0053316C">
        <w:rPr>
          <w:bCs/>
        </w:rPr>
        <w:t>€</w:t>
      </w:r>
      <w:r w:rsidR="000C1A61">
        <w:rPr>
          <w:bCs/>
        </w:rPr>
        <w:t xml:space="preserve"> te iznose 1.007.674 </w:t>
      </w:r>
      <w:r w:rsidR="0053316C">
        <w:rPr>
          <w:bCs/>
        </w:rPr>
        <w:t>€</w:t>
      </w:r>
      <w:r w:rsidR="000C1A61">
        <w:rPr>
          <w:bCs/>
        </w:rPr>
        <w:t>, a promjena se</w:t>
      </w:r>
      <w:r>
        <w:rPr>
          <w:bCs/>
        </w:rPr>
        <w:t xml:space="preserve"> </w:t>
      </w:r>
      <w:r w:rsidRPr="00D44C2F">
        <w:rPr>
          <w:bCs/>
        </w:rPr>
        <w:t>odnos</w:t>
      </w:r>
      <w:r w:rsidR="000C1A61">
        <w:rPr>
          <w:bCs/>
        </w:rPr>
        <w:t xml:space="preserve">i </w:t>
      </w:r>
      <w:r w:rsidRPr="00D44C2F">
        <w:rPr>
          <w:bCs/>
        </w:rPr>
        <w:t xml:space="preserve">na otplatu </w:t>
      </w:r>
      <w:r w:rsidR="00050377">
        <w:rPr>
          <w:bCs/>
        </w:rPr>
        <w:t xml:space="preserve">glavnice </w:t>
      </w:r>
      <w:r w:rsidRPr="00D44C2F">
        <w:rPr>
          <w:bCs/>
        </w:rPr>
        <w:t>kredita po zaduženjima Grada Samobora</w:t>
      </w:r>
      <w:r w:rsidR="00050377" w:rsidRPr="00E821D9">
        <w:t xml:space="preserve"> za </w:t>
      </w:r>
      <w:r w:rsidR="00050377">
        <w:t>financiranje kapitalnih projekata</w:t>
      </w:r>
      <w:r w:rsidR="002D1700">
        <w:t xml:space="preserve"> Nabava</w:t>
      </w:r>
      <w:r w:rsidR="00050377" w:rsidRPr="00E821D9">
        <w:t xml:space="preserve"> vatrogasnog vozila Javnoj vatrogasnoj postrojbi Grada Samobora</w:t>
      </w:r>
      <w:r w:rsidR="00050377">
        <w:t xml:space="preserve"> (povećanje 48.000 </w:t>
      </w:r>
      <w:r w:rsidR="0053316C">
        <w:t>€</w:t>
      </w:r>
      <w:r w:rsidR="00050377">
        <w:t>) te</w:t>
      </w:r>
      <w:r w:rsidR="00050377" w:rsidRPr="00E821D9">
        <w:t xml:space="preserve"> “Zamjena i </w:t>
      </w:r>
      <w:r w:rsidR="00050377" w:rsidRPr="001C45DA">
        <w:t xml:space="preserve">modernizacija postojeće javne rasvjete na području Grada Samobora“ (smanjenje 181.856 </w:t>
      </w:r>
      <w:r w:rsidR="0053316C" w:rsidRPr="001C45DA">
        <w:t>€</w:t>
      </w:r>
      <w:r w:rsidR="00050377" w:rsidRPr="001C45DA">
        <w:t>)</w:t>
      </w:r>
      <w:r w:rsidR="002D1700" w:rsidRPr="001C45DA">
        <w:t>.</w:t>
      </w:r>
    </w:p>
    <w:p w14:paraId="3A905189" w14:textId="77777777" w:rsidR="007107F4" w:rsidRPr="001C45DA" w:rsidRDefault="007107F4" w:rsidP="007107F4">
      <w:pPr>
        <w:widowControl w:val="0"/>
        <w:suppressAutoHyphens/>
        <w:autoSpaceDN w:val="0"/>
        <w:rPr>
          <w:b/>
        </w:rPr>
      </w:pPr>
    </w:p>
    <w:p w14:paraId="20A7901F" w14:textId="13E9E7CA" w:rsidR="00A21395" w:rsidRPr="00A21395" w:rsidRDefault="00A21395" w:rsidP="00A21395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1C45DA">
        <w:rPr>
          <w:b/>
        </w:rPr>
        <w:t>PRIMICI I IZDACI PREMA IZVORIMA FINANCIRANJA</w:t>
      </w:r>
    </w:p>
    <w:p w14:paraId="0897703A" w14:textId="77777777" w:rsidR="00A21395" w:rsidRDefault="00A21395" w:rsidP="008F4B50">
      <w:pPr>
        <w:pStyle w:val="Odlomakpopisa"/>
        <w:widowControl w:val="0"/>
        <w:suppressAutoHyphens/>
        <w:autoSpaceDN w:val="0"/>
        <w:ind w:left="708"/>
        <w:contextualSpacing w:val="0"/>
        <w:jc w:val="both"/>
        <w:rPr>
          <w:b/>
        </w:rPr>
      </w:pPr>
    </w:p>
    <w:p w14:paraId="691BDBED" w14:textId="15C700FD" w:rsidR="00B24EF2" w:rsidRDefault="008F4B50" w:rsidP="008F4B50">
      <w:pPr>
        <w:pStyle w:val="Odlomakpopisa"/>
        <w:widowControl w:val="0"/>
        <w:suppressAutoHyphens/>
        <w:autoSpaceDN w:val="0"/>
        <w:ind w:left="0" w:firstLine="709"/>
        <w:contextualSpacing w:val="0"/>
        <w:jc w:val="both"/>
        <w:rPr>
          <w:rFonts w:eastAsiaTheme="minorHAnsi"/>
          <w:lang w:eastAsia="en-US"/>
        </w:rPr>
      </w:pPr>
      <w:r w:rsidRPr="008F4B50">
        <w:rPr>
          <w:rFonts w:eastAsiaTheme="minorHAnsi"/>
          <w:lang w:eastAsia="en-US"/>
        </w:rPr>
        <w:t>Primici</w:t>
      </w:r>
      <w:r>
        <w:rPr>
          <w:rFonts w:eastAsiaTheme="minorHAnsi"/>
          <w:lang w:eastAsia="en-US"/>
        </w:rPr>
        <w:t xml:space="preserve"> su povećani u iznosu od 420.000 € te iznose 10.320.000 €, </w:t>
      </w:r>
      <w:r w:rsidR="00C80720">
        <w:rPr>
          <w:rFonts w:eastAsiaTheme="minorHAnsi"/>
          <w:lang w:eastAsia="en-US"/>
        </w:rPr>
        <w:t xml:space="preserve">a </w:t>
      </w:r>
      <w:r>
        <w:rPr>
          <w:rFonts w:eastAsiaTheme="minorHAnsi"/>
          <w:lang w:eastAsia="en-US"/>
        </w:rPr>
        <w:t>poveća</w:t>
      </w:r>
      <w:r w:rsidR="00C80720">
        <w:rPr>
          <w:rFonts w:eastAsiaTheme="minorHAnsi"/>
          <w:lang w:eastAsia="en-US"/>
        </w:rPr>
        <w:t>nje</w:t>
      </w:r>
      <w:r>
        <w:rPr>
          <w:rFonts w:eastAsiaTheme="minorHAnsi"/>
          <w:lang w:eastAsia="en-US"/>
        </w:rPr>
        <w:t xml:space="preserve"> se</w:t>
      </w:r>
      <w:r w:rsidR="00C80720">
        <w:rPr>
          <w:rFonts w:eastAsiaTheme="minorHAnsi"/>
          <w:lang w:eastAsia="en-US"/>
        </w:rPr>
        <w:t xml:space="preserve"> odnosi na</w:t>
      </w:r>
      <w:r>
        <w:rPr>
          <w:rFonts w:eastAsiaTheme="minorHAnsi"/>
          <w:lang w:eastAsia="en-US"/>
        </w:rPr>
        <w:t xml:space="preserve"> namjensk</w:t>
      </w:r>
      <w:r w:rsidR="00C80720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primi</w:t>
      </w:r>
      <w:r w:rsidR="00C80720">
        <w:rPr>
          <w:rFonts w:eastAsiaTheme="minorHAnsi"/>
          <w:lang w:eastAsia="en-US"/>
        </w:rPr>
        <w:t>tke</w:t>
      </w:r>
      <w:r>
        <w:rPr>
          <w:rFonts w:eastAsiaTheme="minorHAnsi"/>
          <w:lang w:eastAsia="en-US"/>
        </w:rPr>
        <w:t xml:space="preserve"> od zaduživanja</w:t>
      </w:r>
      <w:r w:rsidR="003815FC">
        <w:rPr>
          <w:rFonts w:eastAsiaTheme="minorHAnsi"/>
          <w:lang w:eastAsia="en-US"/>
        </w:rPr>
        <w:t xml:space="preserve"> </w:t>
      </w:r>
      <w:r w:rsidR="00C80720">
        <w:rPr>
          <w:rFonts w:eastAsiaTheme="minorHAnsi"/>
          <w:lang w:eastAsia="en-US"/>
        </w:rPr>
        <w:t>pa novi plan</w:t>
      </w:r>
      <w:r w:rsidR="003815FC">
        <w:rPr>
          <w:rFonts w:eastAsiaTheme="minorHAnsi"/>
          <w:lang w:eastAsia="en-US"/>
        </w:rPr>
        <w:t xml:space="preserve"> iznos</w:t>
      </w:r>
      <w:r w:rsidR="00C80720">
        <w:rPr>
          <w:rFonts w:eastAsiaTheme="minorHAnsi"/>
          <w:lang w:eastAsia="en-US"/>
        </w:rPr>
        <w:t>i</w:t>
      </w:r>
      <w:r w:rsidR="003815FC">
        <w:rPr>
          <w:rFonts w:eastAsiaTheme="minorHAnsi"/>
          <w:lang w:eastAsia="en-US"/>
        </w:rPr>
        <w:t xml:space="preserve"> 10.300.000 €</w:t>
      </w:r>
      <w:r>
        <w:rPr>
          <w:rFonts w:eastAsiaTheme="minorHAnsi"/>
          <w:lang w:eastAsia="en-US"/>
        </w:rPr>
        <w:t>.</w:t>
      </w:r>
    </w:p>
    <w:p w14:paraId="725650F4" w14:textId="7D7F1945" w:rsidR="008F4B50" w:rsidRPr="008F4B50" w:rsidRDefault="008F4B50" w:rsidP="008F4B50">
      <w:pPr>
        <w:pStyle w:val="Odlomakpopisa"/>
        <w:widowControl w:val="0"/>
        <w:suppressAutoHyphens/>
        <w:autoSpaceDN w:val="0"/>
        <w:ind w:left="0" w:firstLine="709"/>
        <w:contextualSpacing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Izdaci</w:t>
      </w:r>
      <w:r w:rsidR="001C45DA">
        <w:rPr>
          <w:rFonts w:eastAsiaTheme="minorHAnsi"/>
          <w:lang w:eastAsia="en-US"/>
        </w:rPr>
        <w:t xml:space="preserve"> su</w:t>
      </w:r>
      <w:r>
        <w:rPr>
          <w:rFonts w:eastAsiaTheme="minorHAnsi"/>
          <w:lang w:eastAsia="en-US"/>
        </w:rPr>
        <w:t xml:space="preserve"> smanjeni u iznosu od 92.000 € pa iznose 1.00</w:t>
      </w:r>
      <w:r w:rsidR="001C45DA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 w:rsidR="003815FC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74 €, smanjenje se odnosi na izdatke financiran</w:t>
      </w:r>
      <w:r w:rsidR="001C45DA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iz izvora općih prihoda i primitaka</w:t>
      </w:r>
      <w:r w:rsidR="003815FC">
        <w:rPr>
          <w:rFonts w:eastAsiaTheme="minorHAnsi"/>
          <w:lang w:eastAsia="en-US"/>
        </w:rPr>
        <w:t xml:space="preserve"> </w:t>
      </w:r>
      <w:r w:rsidR="00C80720">
        <w:rPr>
          <w:rFonts w:eastAsiaTheme="minorHAnsi"/>
          <w:lang w:eastAsia="en-US"/>
        </w:rPr>
        <w:t>pa novi plan iznosi</w:t>
      </w:r>
      <w:r w:rsidR="003815FC">
        <w:rPr>
          <w:rFonts w:eastAsiaTheme="minorHAnsi"/>
          <w:lang w:eastAsia="en-US"/>
        </w:rPr>
        <w:t xml:space="preserve"> 1.007.674 €</w:t>
      </w:r>
      <w:r>
        <w:rPr>
          <w:rFonts w:eastAsiaTheme="minorHAnsi"/>
          <w:lang w:eastAsia="en-US"/>
        </w:rPr>
        <w:t>.</w:t>
      </w:r>
    </w:p>
    <w:p w14:paraId="3DF0F287" w14:textId="77777777" w:rsidR="00A21395" w:rsidRPr="008F4B50" w:rsidRDefault="00A21395" w:rsidP="008F4B50">
      <w:pPr>
        <w:pStyle w:val="Odlomakpopisa"/>
        <w:widowControl w:val="0"/>
        <w:suppressAutoHyphens/>
        <w:autoSpaceDN w:val="0"/>
        <w:ind w:left="708"/>
        <w:contextualSpacing w:val="0"/>
        <w:jc w:val="both"/>
        <w:rPr>
          <w:rFonts w:eastAsiaTheme="minorHAnsi"/>
          <w:lang w:eastAsia="en-US"/>
        </w:rPr>
      </w:pPr>
    </w:p>
    <w:p w14:paraId="47BC83EE" w14:textId="34B925EE" w:rsidR="00696B6D" w:rsidRPr="003D0956" w:rsidRDefault="00696B6D" w:rsidP="00DB078B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F54D1E">
        <w:rPr>
          <w:b/>
        </w:rPr>
        <w:t xml:space="preserve">PRENESENI VIŠAK/MANJAK PRORAČUNA I VIŠEGODIŠNJI PLAN </w:t>
      </w:r>
      <w:r w:rsidRPr="003D0956">
        <w:rPr>
          <w:b/>
        </w:rPr>
        <w:t>URAVNOTEŽENJA</w:t>
      </w:r>
    </w:p>
    <w:p w14:paraId="2A4E0B93" w14:textId="77777777" w:rsidR="00962269" w:rsidRPr="003D0956" w:rsidRDefault="00962269" w:rsidP="00C3107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C51CB4C" w14:textId="4DB2E050" w:rsidR="001C6A34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Sukladno </w:t>
      </w:r>
      <w:r w:rsidR="008E7A18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>dlukama o raspodjeli rezultata Grada Samobora i proračunskih korisnika za 2023. godinu, u</w:t>
      </w:r>
      <w:r w:rsidRPr="003D0956">
        <w:rPr>
          <w:rFonts w:eastAsiaTheme="minorHAnsi"/>
          <w:lang w:eastAsia="en-US"/>
        </w:rPr>
        <w:t xml:space="preserve">kupni višak planiran u proračunu 2024. godine </w:t>
      </w:r>
      <w:r>
        <w:rPr>
          <w:rFonts w:eastAsiaTheme="minorHAnsi"/>
          <w:lang w:eastAsia="en-US"/>
        </w:rPr>
        <w:t xml:space="preserve">smanjuje se u iznosu od 2.420.432 € te </w:t>
      </w:r>
      <w:r w:rsidRPr="003D0956">
        <w:rPr>
          <w:rFonts w:eastAsiaTheme="minorHAnsi"/>
          <w:lang w:eastAsia="en-US"/>
        </w:rPr>
        <w:t>iznosi 4.199.564 €</w:t>
      </w:r>
      <w:r>
        <w:rPr>
          <w:rFonts w:eastAsiaTheme="minorHAnsi"/>
          <w:lang w:eastAsia="en-US"/>
        </w:rPr>
        <w:t xml:space="preserve">. </w:t>
      </w:r>
    </w:p>
    <w:p w14:paraId="18F1212A" w14:textId="77777777" w:rsidR="001C6A34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Planirani viškovi prihoda Grada Samobora i proračunskih korisnika smanjuju se u ukupnom </w:t>
      </w:r>
      <w:r w:rsidRPr="003D0956">
        <w:rPr>
          <w:rFonts w:eastAsiaTheme="minorHAnsi"/>
          <w:lang w:eastAsia="en-US"/>
        </w:rPr>
        <w:t xml:space="preserve">iznosu od </w:t>
      </w:r>
      <w:r>
        <w:rPr>
          <w:rFonts w:eastAsiaTheme="minorHAnsi"/>
          <w:lang w:eastAsia="en-US"/>
        </w:rPr>
        <w:t xml:space="preserve">663.716 € pa iznose </w:t>
      </w:r>
      <w:r w:rsidRPr="003D0956">
        <w:rPr>
          <w:rFonts w:eastAsiaTheme="minorHAnsi"/>
          <w:lang w:eastAsia="en-US"/>
        </w:rPr>
        <w:t>5.972.280 €</w:t>
      </w:r>
      <w:r>
        <w:rPr>
          <w:rFonts w:eastAsiaTheme="minorHAnsi"/>
          <w:lang w:eastAsia="en-US"/>
        </w:rPr>
        <w:t>, od toga viškovi namjenskih i vlastitih prihoda proračunskih korisnika povećavaju se u iznosu od 401.000 € te iznose 534.949 €, a višak Grada Samobora se smanjuje u iznosu od 1.064.716 € te iznosi 5.437.331 €.</w:t>
      </w:r>
    </w:p>
    <w:p w14:paraId="75921A27" w14:textId="77777777" w:rsidR="001C6A34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Planirani namjenski manjkovi prihoda nad rashodima povećavaju se ukupnom iznosu od </w:t>
      </w:r>
      <w:r w:rsidRPr="00563F73">
        <w:rPr>
          <w:rFonts w:eastAsiaTheme="minorHAnsi"/>
          <w:lang w:eastAsia="en-US"/>
        </w:rPr>
        <w:t>1.756.716</w:t>
      </w:r>
      <w:r>
        <w:rPr>
          <w:rFonts w:eastAsiaTheme="minorHAnsi"/>
          <w:lang w:eastAsia="en-US"/>
        </w:rPr>
        <w:t xml:space="preserve"> € pa iznose </w:t>
      </w:r>
      <w:r w:rsidRPr="00832244">
        <w:rPr>
          <w:rFonts w:eastAsiaTheme="minorHAnsi"/>
          <w:lang w:eastAsia="en-US"/>
        </w:rPr>
        <w:t>1.772.716</w:t>
      </w:r>
      <w:r>
        <w:rPr>
          <w:rFonts w:eastAsiaTheme="minorHAnsi"/>
          <w:lang w:eastAsia="en-US"/>
        </w:rPr>
        <w:t xml:space="preserve"> €. Manjkovi proračunskih korisnika planirani su u ukupnom iznosu od 51.184 €, a manjak Grada se povećava u iznosu 1.705.532 € te iznosi </w:t>
      </w:r>
      <w:r w:rsidRPr="00A977C3">
        <w:rPr>
          <w:rFonts w:eastAsiaTheme="minorHAnsi"/>
          <w:lang w:eastAsia="en-US"/>
        </w:rPr>
        <w:t>1.721.532</w:t>
      </w:r>
      <w:r>
        <w:rPr>
          <w:rFonts w:eastAsiaTheme="minorHAnsi"/>
          <w:lang w:eastAsia="en-US"/>
        </w:rPr>
        <w:t xml:space="preserve"> €.</w:t>
      </w:r>
    </w:p>
    <w:p w14:paraId="01023877" w14:textId="77777777" w:rsidR="001C6A34" w:rsidRPr="003D0956" w:rsidRDefault="001C6A34" w:rsidP="001C6A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nastavku se daje pregled prenesenog viška i manjka proračuna po izvorima financiranja i proračunskim korisnicima:</w:t>
      </w:r>
    </w:p>
    <w:p w14:paraId="4D3CEF18" w14:textId="77777777" w:rsidR="001C6A34" w:rsidRPr="003D0956" w:rsidRDefault="001C6A34" w:rsidP="001C6A3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0"/>
        <w:gridCol w:w="1226"/>
        <w:gridCol w:w="1422"/>
        <w:gridCol w:w="1226"/>
      </w:tblGrid>
      <w:tr w:rsidR="001C6A34" w:rsidRPr="003D0956" w14:paraId="091105A2" w14:textId="77777777" w:rsidTr="00885D2A">
        <w:trPr>
          <w:trHeight w:val="504"/>
          <w:jc w:val="center"/>
        </w:trPr>
        <w:tc>
          <w:tcPr>
            <w:tcW w:w="5300" w:type="dxa"/>
            <w:vMerge w:val="restart"/>
            <w:shd w:val="clear" w:color="auto" w:fill="auto"/>
            <w:vAlign w:val="center"/>
            <w:hideMark/>
          </w:tcPr>
          <w:p w14:paraId="35AD3899" w14:textId="77777777" w:rsidR="001C6A34" w:rsidRPr="003D0956" w:rsidRDefault="001C6A34" w:rsidP="00885D2A">
            <w:pPr>
              <w:rPr>
                <w:b/>
                <w:bCs/>
              </w:rPr>
            </w:pPr>
            <w:r w:rsidRPr="003D0956">
              <w:rPr>
                <w:b/>
                <w:bCs/>
                <w:sz w:val="22"/>
                <w:szCs w:val="22"/>
              </w:rPr>
              <w:t>Brojčana oznaka i naziv 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51611275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 xml:space="preserve">Plan </w:t>
            </w:r>
            <w:r w:rsidRPr="003D0956">
              <w:rPr>
                <w:b/>
                <w:bCs/>
                <w:sz w:val="20"/>
                <w:szCs w:val="20"/>
              </w:rPr>
              <w:br/>
              <w:t>2024.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140DFA48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Povećanje/</w:t>
            </w:r>
            <w:r w:rsidRPr="003D0956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77476595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Novi</w:t>
            </w:r>
            <w:r w:rsidRPr="003D0956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1C6A34" w:rsidRPr="003D0956" w14:paraId="7B950778" w14:textId="77777777" w:rsidTr="00885D2A">
        <w:trPr>
          <w:trHeight w:val="251"/>
          <w:jc w:val="center"/>
        </w:trPr>
        <w:tc>
          <w:tcPr>
            <w:tcW w:w="5300" w:type="dxa"/>
            <w:vMerge/>
            <w:vAlign w:val="center"/>
            <w:hideMark/>
          </w:tcPr>
          <w:p w14:paraId="6D11DF1B" w14:textId="77777777" w:rsidR="001C6A34" w:rsidRPr="003D0956" w:rsidRDefault="001C6A34" w:rsidP="00885D2A">
            <w:pPr>
              <w:rPr>
                <w:b/>
                <w:bCs/>
              </w:rPr>
            </w:pP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61A9050B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2C33691D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14:paraId="4B544983" w14:textId="77777777" w:rsidR="001C6A34" w:rsidRPr="003D0956" w:rsidRDefault="001C6A34" w:rsidP="00885D2A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5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C6A34" w14:paraId="00EEB40D" w14:textId="77777777" w:rsidTr="00885D2A">
        <w:trPr>
          <w:trHeight w:val="564"/>
          <w:jc w:val="center"/>
        </w:trPr>
        <w:tc>
          <w:tcPr>
            <w:tcW w:w="5300" w:type="dxa"/>
            <w:shd w:val="clear" w:color="000000" w:fill="D9D9D9"/>
            <w:vAlign w:val="center"/>
            <w:hideMark/>
          </w:tcPr>
          <w:p w14:paraId="1F4C817A" w14:textId="77777777" w:rsidR="001C6A34" w:rsidRDefault="001C6A34" w:rsidP="00885D2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UKUPAN DONOS VIŠKA / MANJKA IZ PRETHODNE(IH) GODINE</w:t>
            </w:r>
          </w:p>
        </w:tc>
        <w:tc>
          <w:tcPr>
            <w:tcW w:w="1226" w:type="dxa"/>
            <w:shd w:val="clear" w:color="000000" w:fill="D9D9D9"/>
            <w:vAlign w:val="center"/>
            <w:hideMark/>
          </w:tcPr>
          <w:p w14:paraId="550FFAF6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6.753.382</w:t>
            </w:r>
          </w:p>
        </w:tc>
        <w:tc>
          <w:tcPr>
            <w:tcW w:w="1422" w:type="dxa"/>
            <w:shd w:val="clear" w:color="000000" w:fill="D9D9D9"/>
            <w:vAlign w:val="center"/>
            <w:hideMark/>
          </w:tcPr>
          <w:p w14:paraId="611BA0CF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-2.420.432</w:t>
            </w:r>
          </w:p>
        </w:tc>
        <w:tc>
          <w:tcPr>
            <w:tcW w:w="1226" w:type="dxa"/>
            <w:shd w:val="clear" w:color="000000" w:fill="D9D9D9"/>
            <w:vAlign w:val="center"/>
            <w:hideMark/>
          </w:tcPr>
          <w:p w14:paraId="7BF4FF2F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4.332.950</w:t>
            </w:r>
          </w:p>
        </w:tc>
      </w:tr>
      <w:tr w:rsidR="001C6A34" w14:paraId="2C68D9CE" w14:textId="77777777" w:rsidTr="00885D2A">
        <w:trPr>
          <w:trHeight w:val="564"/>
          <w:jc w:val="center"/>
        </w:trPr>
        <w:tc>
          <w:tcPr>
            <w:tcW w:w="5300" w:type="dxa"/>
            <w:shd w:val="clear" w:color="000000" w:fill="F2F2F2"/>
            <w:vAlign w:val="center"/>
            <w:hideMark/>
          </w:tcPr>
          <w:p w14:paraId="607E0181" w14:textId="77777777" w:rsidR="001C6A34" w:rsidRDefault="001C6A34" w:rsidP="00885D2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92 Višak prihoda iz prethodne godine koji će se rasporediti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5D0CA733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6.635.996</w:t>
            </w:r>
          </w:p>
        </w:tc>
        <w:tc>
          <w:tcPr>
            <w:tcW w:w="1422" w:type="dxa"/>
            <w:shd w:val="clear" w:color="000000" w:fill="F2F2F2"/>
            <w:vAlign w:val="center"/>
            <w:hideMark/>
          </w:tcPr>
          <w:p w14:paraId="49774610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-663.716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7FC7BB49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5.972.280</w:t>
            </w:r>
          </w:p>
        </w:tc>
      </w:tr>
      <w:tr w:rsidR="001C6A34" w14:paraId="2FEE49AB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D787818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GRAD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1A41CC4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6.502.047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FF06232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-1.064.716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3F3ED95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5.437.331</w:t>
            </w:r>
          </w:p>
        </w:tc>
      </w:tr>
      <w:tr w:rsidR="001C6A34" w14:paraId="1C03313C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38CE51C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1.1. GRAD SAMOBOR-  Opći prihodi i  primici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F3E41A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6.355.000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269A5B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-1.696.048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A08507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4.658.952</w:t>
            </w:r>
          </w:p>
        </w:tc>
      </w:tr>
      <w:tr w:rsidR="001C6A34" w14:paraId="14169923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184930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Izvor 3.1. GRAD SAMOBOR-POSEBNE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60951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E7FF38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30.892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DAF2B2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85.892</w:t>
            </w:r>
          </w:p>
        </w:tc>
      </w:tr>
      <w:tr w:rsidR="001C6A34" w14:paraId="23860F7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1FD88C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4.1. GRAD SAMOBOR-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67491C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1088F0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415.680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064BBD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420.680</w:t>
            </w:r>
          </w:p>
        </w:tc>
      </w:tr>
      <w:tr w:rsidR="001C6A34" w14:paraId="7D14157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90B966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5.1. GRAD SAMOBOR-PRIHODI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C95CF4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17.502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A3D92D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2.886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735FC1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20.388</w:t>
            </w:r>
          </w:p>
        </w:tc>
      </w:tr>
      <w:tr w:rsidR="001C6A34" w14:paraId="1983E1A9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687F7F5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6.1. PRIHODI OD NEFINANCIJSKE IMOVINE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9402C6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69.545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DF3257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181.874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3F0D76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251.419</w:t>
            </w:r>
          </w:p>
        </w:tc>
      </w:tr>
      <w:tr w:rsidR="001C6A34" w14:paraId="09B487F7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374CB10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PRORAČUNSKI KORISNICI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29F0744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133.949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9E6AF9F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401.000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1EC1A29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534.949</w:t>
            </w:r>
          </w:p>
        </w:tc>
      </w:tr>
      <w:tr w:rsidR="001C6A34" w14:paraId="6A731F49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DD0C5F3" w14:textId="77777777" w:rsidR="001C6A34" w:rsidRDefault="001C6A34" w:rsidP="00885D2A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Gradska knjižnica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D46F67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669D80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-2.791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59118D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3.209</w:t>
            </w:r>
          </w:p>
        </w:tc>
      </w:tr>
      <w:tr w:rsidR="001C6A34" w14:paraId="0966507C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D842748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3.7. GRADSKA KNJIŽNICA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1E3E75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F2F14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C29C48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3.209</w:t>
            </w:r>
          </w:p>
        </w:tc>
      </w:tr>
      <w:tr w:rsidR="001C6A34" w14:paraId="4A8DD717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52A50CE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Pučko otvoreno učilište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36ACBAC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314615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75.622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FE7615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90.622</w:t>
            </w:r>
          </w:p>
        </w:tc>
      </w:tr>
      <w:tr w:rsidR="001C6A34" w14:paraId="632DD923" w14:textId="77777777" w:rsidTr="00885D2A">
        <w:trPr>
          <w:trHeight w:val="375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E8165B2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2.4. PUČKO OTVORENO UČILIŠTE-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5273D6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D6C375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B930B8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50.618</w:t>
            </w:r>
          </w:p>
        </w:tc>
      </w:tr>
      <w:tr w:rsidR="001C6A34" w14:paraId="2053D879" w14:textId="77777777" w:rsidTr="00B617A9">
        <w:trPr>
          <w:trHeight w:val="423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0EFFC2A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4.3. PUČKO OTVORENO UČILIŠTE-PRIHODI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1A9B90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72C901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32.633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3A1C6C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35.633</w:t>
            </w:r>
          </w:p>
        </w:tc>
      </w:tr>
      <w:tr w:rsidR="001C6A34" w14:paraId="680BC7E1" w14:textId="77777777" w:rsidTr="00885D2A">
        <w:trPr>
          <w:trHeight w:val="475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BA47080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5.4. PUČKO OTVORENO UČILIŠTE-PRIHODI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E7CB07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08AE0D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2.371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AE115B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4.371</w:t>
            </w:r>
          </w:p>
        </w:tc>
      </w:tr>
      <w:tr w:rsidR="001C6A34" w14:paraId="523D9A86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6FFE2E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Samoborski muzej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1AF609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018BFE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17.245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0867B8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19.245</w:t>
            </w:r>
          </w:p>
        </w:tc>
      </w:tr>
      <w:tr w:rsidR="001C6A34" w14:paraId="7BD91E0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05DDBCD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2.5. SAMOBORSKI MUZEJ-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BC6082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732F73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12.600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941C96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14.600</w:t>
            </w:r>
          </w:p>
        </w:tc>
      </w:tr>
      <w:tr w:rsidR="001C6A34" w14:paraId="0FF5AB9D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362050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4.4. SAMOBORSKI MUZEJ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267BB9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093F50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4.645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72C0CD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4.645</w:t>
            </w:r>
          </w:p>
        </w:tc>
      </w:tr>
      <w:tr w:rsidR="001C6A34" w14:paraId="4D8D8E3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EC5642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59FF5E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24.500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4A9483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22.635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D43CFF4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47.135</w:t>
            </w:r>
          </w:p>
        </w:tc>
      </w:tr>
      <w:tr w:rsidR="001C6A34" w14:paraId="3C39C30A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A94E3BD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CF19FC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C8A7DA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2.057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802BDD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7.257</w:t>
            </w:r>
          </w:p>
        </w:tc>
      </w:tr>
      <w:tr w:rsidR="001C6A34" w14:paraId="11B7F90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EFC199F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86FAB1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F02C83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19.975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8C8281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34.975</w:t>
            </w:r>
          </w:p>
        </w:tc>
      </w:tr>
      <w:tr w:rsidR="001C6A34" w14:paraId="2C847DAA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9D8DA6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F408ED7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AB4C8F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48F678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4.047</w:t>
            </w:r>
          </w:p>
        </w:tc>
      </w:tr>
      <w:tr w:rsidR="001C6A34" w14:paraId="5396855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1D5BCB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FB6CAF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29669C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F6512F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</w:t>
            </w:r>
          </w:p>
        </w:tc>
      </w:tr>
      <w:tr w:rsidR="001C6A34" w14:paraId="1180DC56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086707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095437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39.000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94B36CE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65.353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582443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104.353</w:t>
            </w:r>
          </w:p>
        </w:tc>
      </w:tr>
      <w:tr w:rsidR="001C6A34" w14:paraId="59EA692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791929B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6B2031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62DB82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6.886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2FEF42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10.886</w:t>
            </w:r>
          </w:p>
        </w:tc>
      </w:tr>
      <w:tr w:rsidR="001C6A34" w14:paraId="67B5BD4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0D0818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A056CF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D31E23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28.424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DBF87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63.424</w:t>
            </w:r>
          </w:p>
        </w:tc>
      </w:tr>
      <w:tr w:rsidR="001C6A34" w14:paraId="0EF1D4F3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22C45C2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77CF6F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01A8917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50A15C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27.052</w:t>
            </w:r>
          </w:p>
        </w:tc>
      </w:tr>
      <w:tr w:rsidR="001C6A34" w14:paraId="00F9897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E833276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A33BDF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E0AC81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EAB697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2.991</w:t>
            </w:r>
          </w:p>
        </w:tc>
      </w:tr>
      <w:tr w:rsidR="001C6A34" w14:paraId="60F6E3CB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01A890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5075DE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6AA717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2.491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3D0EBE7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2.991</w:t>
            </w:r>
          </w:p>
        </w:tc>
      </w:tr>
      <w:tr w:rsidR="001C6A34" w14:paraId="453B223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A8DCBA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CCA5E2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A8B80B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4D6F32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</w:t>
            </w:r>
          </w:p>
        </w:tc>
      </w:tr>
      <w:tr w:rsidR="001C6A34" w14:paraId="10E7722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89C8C46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8BE094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D77F82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E781C6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2.015</w:t>
            </w:r>
          </w:p>
        </w:tc>
      </w:tr>
      <w:tr w:rsidR="001C6A34" w14:paraId="3F1CBB1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A12A253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7EA1C6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B51460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7F78E5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</w:tr>
      <w:tr w:rsidR="001C6A34" w14:paraId="6F510D9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C41EACC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7D9699B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AB51C7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1114A0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</w:t>
            </w:r>
          </w:p>
        </w:tc>
      </w:tr>
      <w:tr w:rsidR="001C6A34" w14:paraId="0749322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3830BB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5640A7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22.849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9F28BE4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35.653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8ED6BB1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58.502</w:t>
            </w:r>
          </w:p>
        </w:tc>
      </w:tr>
      <w:tr w:rsidR="001C6A34" w14:paraId="07E9826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E16D020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C3B250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409643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756CC5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</w:tr>
      <w:tr w:rsidR="001C6A34" w14:paraId="175EF6B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43C01EF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3.9. OSNOVNE ŠKOLE - 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D22EBD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FBF666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33.806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CC89DE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34.406</w:t>
            </w:r>
          </w:p>
        </w:tc>
      </w:tr>
      <w:tr w:rsidR="001C6A34" w14:paraId="5102FF5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12AD897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3C3EF1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19.249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EB86E8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2.209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475A9E2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21.458</w:t>
            </w:r>
          </w:p>
        </w:tc>
      </w:tr>
      <w:tr w:rsidR="001C6A34" w14:paraId="2A1053DB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B0AAE4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3CDD04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9BC545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-714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8FD577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2.286</w:t>
            </w:r>
          </w:p>
        </w:tc>
      </w:tr>
      <w:tr w:rsidR="001C6A34" w14:paraId="2200C87A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F6DCF4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2B4AA2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7F0AD8E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13.924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73EDF1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14.024</w:t>
            </w:r>
          </w:p>
        </w:tc>
      </w:tr>
      <w:tr w:rsidR="001C6A34" w14:paraId="567D1496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317AB5E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2.9. OSNOVNE ŠKOLE 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E15EDB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A4D8B0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BDA731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2.768</w:t>
            </w:r>
          </w:p>
        </w:tc>
      </w:tr>
      <w:tr w:rsidR="001C6A34" w14:paraId="46CC5E3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78BAE4A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4AA00A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8E81A9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4.338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B5068A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4.338</w:t>
            </w:r>
          </w:p>
        </w:tc>
      </w:tr>
      <w:tr w:rsidR="001C6A34" w14:paraId="52B23579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946FB49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5.8. OSNOVNE ŠKOLE - PRIHODI OD DONACIJA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322E5CE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CD6D1D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6.818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83D4CA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6.918</w:t>
            </w:r>
          </w:p>
        </w:tc>
      </w:tr>
      <w:tr w:rsidR="001C6A34" w14:paraId="07B4EE0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9BA5381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Dječji vrtić Grigor Vitez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C22289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57C39EA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24.076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9C6B90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29.076</w:t>
            </w:r>
          </w:p>
        </w:tc>
      </w:tr>
      <w:tr w:rsidR="001C6A34" w14:paraId="6512285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31D3E8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3.3. DV GRIGOR VITEZ-POSEBNE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3F426F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887C9D7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24.076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C571D7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29.076</w:t>
            </w:r>
          </w:p>
        </w:tc>
      </w:tr>
      <w:tr w:rsidR="001C6A34" w14:paraId="21610AB0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4A23773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Dječji vrtić Izvor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E35DFD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3D9034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17.180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75EF81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21.180</w:t>
            </w:r>
          </w:p>
        </w:tc>
      </w:tr>
      <w:tr w:rsidR="001C6A34" w14:paraId="40C2296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2E3C47A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3.4. D.V. IZVOR-POSEBNE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6F53B3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8EC631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15.925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FA38F6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17925</w:t>
            </w:r>
          </w:p>
        </w:tc>
      </w:tr>
      <w:tr w:rsidR="001C6A34" w14:paraId="643618A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3BB4854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4.7. D.V. IZVOR-PRIHODI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2D2BEA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9E88AC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921794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3.255</w:t>
            </w:r>
          </w:p>
        </w:tc>
      </w:tr>
      <w:tr w:rsidR="001C6A34" w14:paraId="044F2A80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A5C3DD9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Javna vatrogasna postrojba grada Samobora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FBD6163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F4DC53D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2.538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594B0C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12.538</w:t>
            </w:r>
          </w:p>
        </w:tc>
      </w:tr>
      <w:tr w:rsidR="001C6A34" w14:paraId="1B26749D" w14:textId="77777777" w:rsidTr="00885D2A">
        <w:trPr>
          <w:trHeight w:val="475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C1E204D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Izvor 2.2. JAVNA VATROGASNA POSTROJBA-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ACA25D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81A199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2.538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C54C56B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12.538</w:t>
            </w:r>
          </w:p>
        </w:tc>
      </w:tr>
      <w:tr w:rsidR="001C6A34" w14:paraId="7D6DDF72" w14:textId="77777777" w:rsidTr="00885D2A">
        <w:trPr>
          <w:trHeight w:val="534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2D545D3D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Ustanova za upravljanje sportskim objektima Sportski objekti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889BB77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6E9709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127.074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49118B5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132.074</w:t>
            </w:r>
          </w:p>
        </w:tc>
      </w:tr>
      <w:tr w:rsidR="001C6A34" w14:paraId="645082ED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B2216D1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2.8. USTANOVA SOS – VLASTITI PRIHODI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5D23A3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D11797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127.074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26EEB9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132.074</w:t>
            </w:r>
          </w:p>
        </w:tc>
      </w:tr>
      <w:tr w:rsidR="001C6A34" w14:paraId="34C3FB07" w14:textId="77777777" w:rsidTr="00885D2A">
        <w:trPr>
          <w:trHeight w:val="335"/>
          <w:jc w:val="center"/>
        </w:trPr>
        <w:tc>
          <w:tcPr>
            <w:tcW w:w="5300" w:type="dxa"/>
            <w:shd w:val="clear" w:color="000000" w:fill="F2F2F2"/>
            <w:vAlign w:val="center"/>
            <w:hideMark/>
          </w:tcPr>
          <w:p w14:paraId="7FBBA917" w14:textId="77777777" w:rsidR="001C6A34" w:rsidRDefault="001C6A34" w:rsidP="00885D2A">
            <w:pPr>
              <w:rPr>
                <w:b/>
                <w:bCs/>
              </w:rPr>
            </w:pPr>
            <w:bookmarkStart w:id="13" w:name="_Hlk168991689"/>
            <w:r>
              <w:rPr>
                <w:b/>
                <w:bCs/>
                <w:sz w:val="22"/>
                <w:szCs w:val="22"/>
              </w:rPr>
              <w:t>92 Manjak prihoda iz prethodne godine za pokriće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5D52E63E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16.000</w:t>
            </w:r>
          </w:p>
        </w:tc>
        <w:tc>
          <w:tcPr>
            <w:tcW w:w="1422" w:type="dxa"/>
            <w:shd w:val="clear" w:color="000000" w:fill="F2F2F2"/>
            <w:vAlign w:val="center"/>
            <w:hideMark/>
          </w:tcPr>
          <w:p w14:paraId="5057C159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1.756.716</w:t>
            </w:r>
          </w:p>
        </w:tc>
        <w:tc>
          <w:tcPr>
            <w:tcW w:w="1226" w:type="dxa"/>
            <w:shd w:val="clear" w:color="000000" w:fill="F2F2F2"/>
            <w:vAlign w:val="center"/>
            <w:hideMark/>
          </w:tcPr>
          <w:p w14:paraId="51A15197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1.772.716</w:t>
            </w:r>
          </w:p>
        </w:tc>
      </w:tr>
      <w:bookmarkEnd w:id="13"/>
      <w:tr w:rsidR="001C6A34" w14:paraId="38EB9AA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D8207F8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GRAD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6078996C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DA2A665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1.705.532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3D62238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1.721.532</w:t>
            </w:r>
          </w:p>
        </w:tc>
      </w:tr>
      <w:tr w:rsidR="001C6A34" w14:paraId="475AFC6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4198F07B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3.1. GRAD SAMOBOR-POSEBNE NAMJENE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34E632C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13F433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-4.725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302393F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11.275</w:t>
            </w:r>
          </w:p>
        </w:tc>
      </w:tr>
      <w:tr w:rsidR="001C6A34" w14:paraId="593FCC51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892D9F0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4.1. GRAD SAMOBOR-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4BF74BA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3FEDC150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1.710.257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F1DE75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1.710.257</w:t>
            </w:r>
          </w:p>
        </w:tc>
      </w:tr>
      <w:tr w:rsidR="001C6A34" w14:paraId="11506FDC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F8E1A9C" w14:textId="77777777" w:rsidR="001C6A34" w:rsidRDefault="001C6A34" w:rsidP="00885D2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PRORAČUNSKI KORISNICI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99FD50D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3BD094C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51.184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61A7D95" w14:textId="77777777" w:rsidR="001C6A34" w:rsidRDefault="001C6A34" w:rsidP="00885D2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51.184</w:t>
            </w:r>
          </w:p>
        </w:tc>
      </w:tr>
      <w:tr w:rsidR="001C6A34" w14:paraId="07E16B84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5DFFD46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D0442A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777E649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13.172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6E6308D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13.172</w:t>
            </w:r>
          </w:p>
        </w:tc>
      </w:tr>
      <w:tr w:rsidR="001C6A34" w14:paraId="2937CE26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DE655B5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872E7C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2B32B43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13.172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33812D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13.172</w:t>
            </w:r>
          </w:p>
        </w:tc>
      </w:tr>
      <w:tr w:rsidR="001C6A34" w14:paraId="4881E71A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5CEC4DF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076CAA0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8483F2F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10.411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26ACA6A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10.411</w:t>
            </w:r>
          </w:p>
        </w:tc>
      </w:tr>
      <w:tr w:rsidR="001C6A34" w14:paraId="31B56985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A8B9E26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93ED92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B1D22E8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10.411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7D0D62D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10.411</w:t>
            </w:r>
          </w:p>
        </w:tc>
      </w:tr>
      <w:tr w:rsidR="001C6A34" w14:paraId="49376D4E" w14:textId="77777777" w:rsidTr="00885D2A">
        <w:trPr>
          <w:trHeight w:val="310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179DDFBF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1E9D605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16863EDB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2.958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726091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2.958</w:t>
            </w:r>
          </w:p>
        </w:tc>
      </w:tr>
      <w:tr w:rsidR="001C6A34" w14:paraId="3B9FBBE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6E691AC8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1355581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61E109B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2.958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A6FBC83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2.958</w:t>
            </w:r>
          </w:p>
        </w:tc>
      </w:tr>
      <w:tr w:rsidR="001C6A34" w14:paraId="42428824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9F7EC8C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73AA514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5FDBD199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22.388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0F04B28D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22.388</w:t>
            </w:r>
          </w:p>
        </w:tc>
      </w:tr>
      <w:tr w:rsidR="001C6A34" w14:paraId="3CF5A2EE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0D6D9A68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0C94CA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058E06A6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22.388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4A1C45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22.388</w:t>
            </w:r>
          </w:p>
        </w:tc>
      </w:tr>
      <w:tr w:rsidR="001C6A34" w14:paraId="22BAFA08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36786B30" w14:textId="77777777" w:rsidR="001C6A34" w:rsidRDefault="001C6A34" w:rsidP="00885D2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44B4EB67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6BB79586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2.255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7CF01DFA" w14:textId="77777777" w:rsidR="001C6A34" w:rsidRDefault="001C6A34" w:rsidP="00885D2A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2.255</w:t>
            </w:r>
          </w:p>
        </w:tc>
      </w:tr>
      <w:tr w:rsidR="001C6A34" w14:paraId="25CC2532" w14:textId="77777777" w:rsidTr="00885D2A">
        <w:trPr>
          <w:trHeight w:val="296"/>
          <w:jc w:val="center"/>
        </w:trPr>
        <w:tc>
          <w:tcPr>
            <w:tcW w:w="5300" w:type="dxa"/>
            <w:shd w:val="clear" w:color="000000" w:fill="FFFFFF"/>
            <w:vAlign w:val="center"/>
            <w:hideMark/>
          </w:tcPr>
          <w:p w14:paraId="7A16C245" w14:textId="77777777" w:rsidR="001C6A34" w:rsidRDefault="001C6A34" w:rsidP="00885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Izvor 4.9. OSNOVNE ŠKOLE - PRIHODI OD POMOĆI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5627C834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shd w:val="clear" w:color="000000" w:fill="FFFFFF"/>
            <w:vAlign w:val="center"/>
            <w:hideMark/>
          </w:tcPr>
          <w:p w14:paraId="4F384589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2.255</w:t>
            </w:r>
          </w:p>
        </w:tc>
        <w:tc>
          <w:tcPr>
            <w:tcW w:w="1226" w:type="dxa"/>
            <w:shd w:val="clear" w:color="000000" w:fill="FFFFFF"/>
            <w:vAlign w:val="center"/>
            <w:hideMark/>
          </w:tcPr>
          <w:p w14:paraId="3CD08005" w14:textId="77777777" w:rsidR="001C6A34" w:rsidRDefault="001C6A34" w:rsidP="00885D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2.255</w:t>
            </w:r>
          </w:p>
        </w:tc>
      </w:tr>
      <w:tr w:rsidR="001C6A34" w14:paraId="63E114DE" w14:textId="77777777" w:rsidTr="00885D2A">
        <w:trPr>
          <w:trHeight w:val="376"/>
          <w:jc w:val="center"/>
        </w:trPr>
        <w:tc>
          <w:tcPr>
            <w:tcW w:w="5300" w:type="dxa"/>
            <w:shd w:val="clear" w:color="000000" w:fill="D9E1F2"/>
            <w:vAlign w:val="center"/>
            <w:hideMark/>
          </w:tcPr>
          <w:p w14:paraId="23BBBFCA" w14:textId="77777777" w:rsidR="001C6A34" w:rsidRDefault="001C6A34" w:rsidP="00885D2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RAZLIKA VIŠAK / MANJAK IZ PRETHODNE(IH) GODINE KOJI ĆE SE RASPOREDITI / POKRITI</w:t>
            </w:r>
          </w:p>
        </w:tc>
        <w:tc>
          <w:tcPr>
            <w:tcW w:w="1226" w:type="dxa"/>
            <w:shd w:val="clear" w:color="000000" w:fill="D9E1F2"/>
            <w:vAlign w:val="center"/>
            <w:hideMark/>
          </w:tcPr>
          <w:p w14:paraId="74B96CF0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6.619.996</w:t>
            </w:r>
          </w:p>
        </w:tc>
        <w:tc>
          <w:tcPr>
            <w:tcW w:w="1422" w:type="dxa"/>
            <w:shd w:val="clear" w:color="000000" w:fill="D9E1F2"/>
            <w:vAlign w:val="center"/>
            <w:hideMark/>
          </w:tcPr>
          <w:p w14:paraId="08953B1C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-2.420.432</w:t>
            </w:r>
          </w:p>
        </w:tc>
        <w:tc>
          <w:tcPr>
            <w:tcW w:w="1226" w:type="dxa"/>
            <w:shd w:val="clear" w:color="000000" w:fill="D9E1F2"/>
            <w:vAlign w:val="center"/>
            <w:hideMark/>
          </w:tcPr>
          <w:p w14:paraId="600967D4" w14:textId="77777777" w:rsidR="001C6A34" w:rsidRDefault="001C6A34" w:rsidP="00885D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4.199.564</w:t>
            </w:r>
          </w:p>
        </w:tc>
      </w:tr>
    </w:tbl>
    <w:p w14:paraId="4CEA7538" w14:textId="77777777" w:rsidR="001C6A34" w:rsidRPr="00791EB6" w:rsidRDefault="001C6A34" w:rsidP="001C6A34">
      <w:pPr>
        <w:ind w:firstLine="708"/>
        <w:jc w:val="both"/>
      </w:pPr>
    </w:p>
    <w:p w14:paraId="543FD770" w14:textId="3964D525" w:rsidR="009553E3" w:rsidRPr="00DB078B" w:rsidRDefault="009553E3" w:rsidP="009553E3">
      <w:pPr>
        <w:spacing w:after="200" w:line="276" w:lineRule="auto"/>
        <w:rPr>
          <w:rFonts w:eastAsiaTheme="minorHAnsi"/>
          <w:b/>
          <w:lang w:eastAsia="en-US"/>
        </w:rPr>
        <w:sectPr w:rsidR="009553E3" w:rsidRPr="00DB078B" w:rsidSect="00013042">
          <w:footerReference w:type="default" r:id="rId8"/>
          <w:pgSz w:w="11906" w:h="16838"/>
          <w:pgMar w:top="1276" w:right="1418" w:bottom="1418" w:left="1418" w:header="709" w:footer="709" w:gutter="0"/>
          <w:pgNumType w:start="37"/>
          <w:cols w:space="708"/>
          <w:docGrid w:linePitch="360"/>
        </w:sectPr>
      </w:pPr>
    </w:p>
    <w:p w14:paraId="54860FA9" w14:textId="52886BA0" w:rsidR="00C165C3" w:rsidRPr="009630AC" w:rsidRDefault="009630AC" w:rsidP="009630AC">
      <w:pPr>
        <w:autoSpaceDE w:val="0"/>
        <w:autoSpaceDN w:val="0"/>
        <w:adjustRightInd w:val="0"/>
        <w:jc w:val="center"/>
        <w:rPr>
          <w:b/>
        </w:rPr>
      </w:pPr>
      <w:r w:rsidRPr="009630AC">
        <w:rPr>
          <w:b/>
        </w:rPr>
        <w:lastRenderedPageBreak/>
        <w:t>ZAVRŠNE ODREDBE</w:t>
      </w:r>
    </w:p>
    <w:p w14:paraId="4A750314" w14:textId="77777777" w:rsidR="009630AC" w:rsidRPr="009630AC" w:rsidRDefault="009630AC" w:rsidP="009630AC">
      <w:pPr>
        <w:autoSpaceDE w:val="0"/>
        <w:autoSpaceDN w:val="0"/>
        <w:adjustRightInd w:val="0"/>
        <w:jc w:val="center"/>
        <w:rPr>
          <w:b/>
        </w:rPr>
      </w:pPr>
    </w:p>
    <w:p w14:paraId="36000744" w14:textId="3EE21DFF" w:rsidR="00CC1E95" w:rsidRPr="00013042" w:rsidRDefault="00781ED1" w:rsidP="00781ED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013042">
        <w:rPr>
          <w:rFonts w:eastAsiaTheme="minorHAnsi"/>
          <w:b/>
          <w:bCs/>
          <w:lang w:eastAsia="en-US"/>
        </w:rPr>
        <w:t xml:space="preserve">Članak </w:t>
      </w:r>
      <w:r w:rsidR="00013042" w:rsidRPr="00013042">
        <w:rPr>
          <w:rFonts w:eastAsiaTheme="minorHAnsi"/>
          <w:b/>
          <w:bCs/>
          <w:lang w:eastAsia="en-US"/>
        </w:rPr>
        <w:t>7</w:t>
      </w:r>
      <w:r w:rsidR="00F95EF1" w:rsidRPr="00013042">
        <w:rPr>
          <w:rFonts w:eastAsiaTheme="minorHAnsi"/>
          <w:b/>
          <w:bCs/>
          <w:lang w:eastAsia="en-US"/>
        </w:rPr>
        <w:t>.</w:t>
      </w:r>
    </w:p>
    <w:p w14:paraId="384DCA39" w14:textId="77777777" w:rsidR="00221217" w:rsidRPr="00013042" w:rsidRDefault="00221217" w:rsidP="00221217">
      <w:pPr>
        <w:autoSpaceDE w:val="0"/>
        <w:autoSpaceDN w:val="0"/>
        <w:adjustRightInd w:val="0"/>
        <w:jc w:val="center"/>
        <w:rPr>
          <w:b/>
        </w:rPr>
      </w:pPr>
    </w:p>
    <w:p w14:paraId="33D8D79B" w14:textId="774B1ECC" w:rsidR="007568FA" w:rsidRPr="00AA56CA" w:rsidRDefault="00CC1E95" w:rsidP="00345604">
      <w:pPr>
        <w:suppressAutoHyphens/>
        <w:autoSpaceDN w:val="0"/>
        <w:ind w:firstLine="709"/>
        <w:jc w:val="both"/>
        <w:textAlignment w:val="baseline"/>
        <w:rPr>
          <w:rFonts w:eastAsia="Calibri"/>
          <w:lang w:eastAsia="en-US"/>
        </w:rPr>
      </w:pPr>
      <w:r w:rsidRPr="00013042">
        <w:rPr>
          <w:rFonts w:eastAsia="Calibri"/>
          <w:lang w:eastAsia="en-US"/>
        </w:rPr>
        <w:t>Ov</w:t>
      </w:r>
      <w:r w:rsidR="008B2ACC" w:rsidRPr="00013042">
        <w:rPr>
          <w:rFonts w:eastAsia="Calibri"/>
          <w:lang w:eastAsia="en-US"/>
        </w:rPr>
        <w:t>e</w:t>
      </w:r>
      <w:r w:rsidRPr="00013042">
        <w:rPr>
          <w:rFonts w:eastAsia="Calibri"/>
          <w:lang w:eastAsia="en-US"/>
        </w:rPr>
        <w:t xml:space="preserve"> </w:t>
      </w:r>
      <w:r w:rsidR="008B2ACC" w:rsidRPr="00013042">
        <w:rPr>
          <w:rFonts w:eastAsia="Calibri"/>
          <w:lang w:eastAsia="en-US"/>
        </w:rPr>
        <w:t xml:space="preserve">Izmjene i dopune </w:t>
      </w:r>
      <w:r w:rsidRPr="00013042">
        <w:rPr>
          <w:rFonts w:eastAsia="Calibri"/>
          <w:lang w:eastAsia="en-US"/>
        </w:rPr>
        <w:t>Proračun</w:t>
      </w:r>
      <w:r w:rsidR="008B2ACC" w:rsidRPr="00013042">
        <w:rPr>
          <w:rFonts w:eastAsia="Calibri"/>
          <w:lang w:eastAsia="en-US"/>
        </w:rPr>
        <w:t>a</w:t>
      </w:r>
      <w:r w:rsidRPr="00013042">
        <w:rPr>
          <w:rFonts w:eastAsia="Calibri"/>
          <w:lang w:eastAsia="en-US"/>
        </w:rPr>
        <w:t xml:space="preserve"> i projekcij</w:t>
      </w:r>
      <w:r w:rsidR="00F57F7A" w:rsidRPr="00013042">
        <w:rPr>
          <w:rFonts w:eastAsia="Calibri"/>
          <w:lang w:eastAsia="en-US"/>
        </w:rPr>
        <w:t>a</w:t>
      </w:r>
      <w:r w:rsidRPr="00013042">
        <w:rPr>
          <w:rFonts w:eastAsia="Calibri"/>
          <w:lang w:eastAsia="en-US"/>
        </w:rPr>
        <w:t xml:space="preserve"> za 202</w:t>
      </w:r>
      <w:r w:rsidR="005C498E" w:rsidRPr="00013042">
        <w:rPr>
          <w:rFonts w:eastAsia="Calibri"/>
          <w:lang w:eastAsia="en-US"/>
        </w:rPr>
        <w:t>5</w:t>
      </w:r>
      <w:r w:rsidRPr="00013042">
        <w:rPr>
          <w:rFonts w:eastAsia="Calibri"/>
          <w:lang w:eastAsia="en-US"/>
        </w:rPr>
        <w:t>. i 202</w:t>
      </w:r>
      <w:r w:rsidR="005C498E" w:rsidRPr="00013042">
        <w:rPr>
          <w:rFonts w:eastAsia="Calibri"/>
          <w:lang w:eastAsia="en-US"/>
        </w:rPr>
        <w:t>6</w:t>
      </w:r>
      <w:r w:rsidRPr="00013042">
        <w:rPr>
          <w:rFonts w:eastAsia="Calibri"/>
          <w:lang w:eastAsia="en-US"/>
        </w:rPr>
        <w:t xml:space="preserve">. godinu </w:t>
      </w:r>
      <w:r w:rsidR="008B2ACC" w:rsidRPr="00013042">
        <w:rPr>
          <w:rFonts w:eastAsia="Calibri"/>
          <w:lang w:eastAsia="en-US"/>
        </w:rPr>
        <w:t>stupaju na snagu dan nakon dana objave</w:t>
      </w:r>
      <w:r w:rsidRPr="00013042">
        <w:rPr>
          <w:rFonts w:eastAsia="Calibri"/>
          <w:lang w:eastAsia="en-US"/>
        </w:rPr>
        <w:t xml:space="preserve"> u Službenim vijestima</w:t>
      </w:r>
      <w:r w:rsidRPr="00AA56CA">
        <w:rPr>
          <w:rFonts w:eastAsia="Calibri"/>
          <w:lang w:eastAsia="en-US"/>
        </w:rPr>
        <w:t xml:space="preserve"> Grada Samobora.</w:t>
      </w:r>
    </w:p>
    <w:p w14:paraId="20D433F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07D98E34" w14:textId="7576AB5D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KLASA:</w:t>
      </w:r>
      <w:r w:rsidR="00143787" w:rsidRPr="00AA56CA">
        <w:rPr>
          <w:sz w:val="20"/>
          <w:szCs w:val="20"/>
        </w:rPr>
        <w:t xml:space="preserve"> </w:t>
      </w:r>
      <w:r w:rsidR="00B24B3D">
        <w:rPr>
          <w:sz w:val="20"/>
          <w:szCs w:val="20"/>
        </w:rPr>
        <w:t>024-02/24-02/4</w:t>
      </w:r>
    </w:p>
    <w:p w14:paraId="403118B6" w14:textId="117B00AB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URBROJ:</w:t>
      </w:r>
      <w:r w:rsidR="009C4330" w:rsidRPr="00AA56CA">
        <w:rPr>
          <w:sz w:val="20"/>
          <w:szCs w:val="20"/>
        </w:rPr>
        <w:t xml:space="preserve"> </w:t>
      </w:r>
      <w:r w:rsidR="00B24B3D">
        <w:rPr>
          <w:sz w:val="20"/>
          <w:szCs w:val="20"/>
        </w:rPr>
        <w:t>238-27-04-01/02-24-4</w:t>
      </w:r>
    </w:p>
    <w:p w14:paraId="368DE45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7C7CEE55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PREDSJEDNI</w:t>
      </w:r>
      <w:r w:rsidR="002E6352" w:rsidRPr="00AA56CA">
        <w:rPr>
          <w:b/>
        </w:rPr>
        <w:t>K</w:t>
      </w:r>
    </w:p>
    <w:p w14:paraId="52C88CFE" w14:textId="77777777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GRADSKOG VIJEĆA</w:t>
      </w:r>
    </w:p>
    <w:p w14:paraId="72D5C057" w14:textId="1CF012C8" w:rsidR="007568FA" w:rsidRPr="00AA56CA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</w:r>
      <w:r w:rsidR="002E6352" w:rsidRPr="00AA56CA">
        <w:rPr>
          <w:b/>
        </w:rPr>
        <w:t>Miran Šoić</w:t>
      </w:r>
    </w:p>
    <w:sectPr w:rsidR="007568FA" w:rsidRPr="00AA56CA" w:rsidSect="00523C2F">
      <w:footerReference w:type="default" r:id="rId9"/>
      <w:pgSz w:w="11906" w:h="16838" w:code="9"/>
      <w:pgMar w:top="1417" w:right="1417" w:bottom="1417" w:left="141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EFC8E" w14:textId="77777777" w:rsidR="00DB0D9A" w:rsidRDefault="00DB0D9A" w:rsidP="00C819AA">
      <w:r>
        <w:separator/>
      </w:r>
    </w:p>
  </w:endnote>
  <w:endnote w:type="continuationSeparator" w:id="0">
    <w:p w14:paraId="0FE05642" w14:textId="77777777" w:rsidR="00DB0D9A" w:rsidRDefault="00DB0D9A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6073341"/>
      <w:docPartObj>
        <w:docPartGallery w:val="Page Numbers (Bottom of Page)"/>
        <w:docPartUnique/>
      </w:docPartObj>
    </w:sdtPr>
    <w:sdtEndPr/>
    <w:sdtContent>
      <w:p w14:paraId="0451CF3A" w14:textId="650D0E66" w:rsidR="00135CFC" w:rsidRDefault="00135C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F00B0" w14:textId="77777777" w:rsidR="00135CFC" w:rsidRDefault="00135C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AC881" w14:textId="4336F237" w:rsidR="00DB0D9A" w:rsidRPr="00D129AA" w:rsidRDefault="00C3107D" w:rsidP="004E7B41">
    <w:pPr>
      <w:pStyle w:val="Podnoje"/>
      <w:jc w:val="center"/>
      <w:rPr>
        <w:sz w:val="20"/>
        <w:szCs w:val="20"/>
      </w:rPr>
    </w:pPr>
    <w:r>
      <w:t>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5A924" w14:textId="77777777" w:rsidR="00DB0D9A" w:rsidRDefault="00DB0D9A" w:rsidP="00C819AA">
      <w:r>
        <w:separator/>
      </w:r>
    </w:p>
  </w:footnote>
  <w:footnote w:type="continuationSeparator" w:id="0">
    <w:p w14:paraId="5D9659DA" w14:textId="77777777" w:rsidR="00DB0D9A" w:rsidRDefault="00DB0D9A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E7F37"/>
    <w:multiLevelType w:val="hybridMultilevel"/>
    <w:tmpl w:val="EAA094F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62E32"/>
    <w:multiLevelType w:val="hybridMultilevel"/>
    <w:tmpl w:val="F1DE5CFE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523"/>
    <w:multiLevelType w:val="multilevel"/>
    <w:tmpl w:val="A2F071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D1E39"/>
    <w:multiLevelType w:val="hybridMultilevel"/>
    <w:tmpl w:val="38383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47C1"/>
    <w:multiLevelType w:val="hybridMultilevel"/>
    <w:tmpl w:val="D5F0D97A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15F98"/>
    <w:multiLevelType w:val="hybridMultilevel"/>
    <w:tmpl w:val="791CC5D6"/>
    <w:lvl w:ilvl="0" w:tplc="E8661924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4C6180"/>
    <w:multiLevelType w:val="hybridMultilevel"/>
    <w:tmpl w:val="890AC672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D0018"/>
    <w:multiLevelType w:val="multilevel"/>
    <w:tmpl w:val="DB2A987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427402"/>
    <w:multiLevelType w:val="hybridMultilevel"/>
    <w:tmpl w:val="67B04EC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DF3834"/>
    <w:multiLevelType w:val="hybridMultilevel"/>
    <w:tmpl w:val="0FB4F230"/>
    <w:lvl w:ilvl="0" w:tplc="C23AC2D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001D1"/>
    <w:multiLevelType w:val="hybridMultilevel"/>
    <w:tmpl w:val="CBF65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409C6"/>
    <w:multiLevelType w:val="multilevel"/>
    <w:tmpl w:val="3D1CE1D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A09361B"/>
    <w:multiLevelType w:val="multilevel"/>
    <w:tmpl w:val="DD9403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70C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70C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70C0"/>
      </w:rPr>
    </w:lvl>
  </w:abstractNum>
  <w:abstractNum w:abstractNumId="23" w15:restartNumberingAfterBreak="0">
    <w:nsid w:val="3C177649"/>
    <w:multiLevelType w:val="hybridMultilevel"/>
    <w:tmpl w:val="6E1203BA"/>
    <w:lvl w:ilvl="0" w:tplc="310013A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4737A"/>
    <w:multiLevelType w:val="hybridMultilevel"/>
    <w:tmpl w:val="7A7A11A2"/>
    <w:lvl w:ilvl="0" w:tplc="C9C2A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1511E"/>
    <w:multiLevelType w:val="hybridMultilevel"/>
    <w:tmpl w:val="6456A674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F24FA"/>
    <w:multiLevelType w:val="hybridMultilevel"/>
    <w:tmpl w:val="6FEC10CA"/>
    <w:lvl w:ilvl="0" w:tplc="8B84EC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83E6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06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E8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2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47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A1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40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45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96AA6"/>
    <w:multiLevelType w:val="hybridMultilevel"/>
    <w:tmpl w:val="48904D9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843048E"/>
    <w:multiLevelType w:val="hybridMultilevel"/>
    <w:tmpl w:val="B5F870B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F253A"/>
    <w:multiLevelType w:val="hybridMultilevel"/>
    <w:tmpl w:val="9426E39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5322D"/>
    <w:multiLevelType w:val="multilevel"/>
    <w:tmpl w:val="4244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FA432F"/>
    <w:multiLevelType w:val="hybridMultilevel"/>
    <w:tmpl w:val="60C26E1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FC2110"/>
    <w:multiLevelType w:val="hybridMultilevel"/>
    <w:tmpl w:val="C37E303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F1A37"/>
    <w:multiLevelType w:val="hybridMultilevel"/>
    <w:tmpl w:val="B5E835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E066D"/>
    <w:multiLevelType w:val="hybridMultilevel"/>
    <w:tmpl w:val="791E107C"/>
    <w:lvl w:ilvl="0" w:tplc="CA0A57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3F83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BE1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05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45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01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0A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4A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C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22B31"/>
    <w:multiLevelType w:val="hybridMultilevel"/>
    <w:tmpl w:val="DB480D6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70DD8"/>
    <w:multiLevelType w:val="hybridMultilevel"/>
    <w:tmpl w:val="A6686CB0"/>
    <w:lvl w:ilvl="0" w:tplc="130ABF5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3660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60B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29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8C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E2A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2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2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41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16BDD"/>
    <w:multiLevelType w:val="hybridMultilevel"/>
    <w:tmpl w:val="9078A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D3234"/>
    <w:multiLevelType w:val="hybridMultilevel"/>
    <w:tmpl w:val="505C5148"/>
    <w:lvl w:ilvl="0" w:tplc="CA0A572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676AE2"/>
    <w:multiLevelType w:val="hybridMultilevel"/>
    <w:tmpl w:val="42AAE82A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87096"/>
    <w:multiLevelType w:val="hybridMultilevel"/>
    <w:tmpl w:val="EE0E47EC"/>
    <w:lvl w:ilvl="0" w:tplc="4646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26098">
    <w:abstractNumId w:val="17"/>
  </w:num>
  <w:num w:numId="2" w16cid:durableId="1897472698">
    <w:abstractNumId w:val="4"/>
  </w:num>
  <w:num w:numId="3" w16cid:durableId="1805853274">
    <w:abstractNumId w:val="14"/>
  </w:num>
  <w:num w:numId="4" w16cid:durableId="1643536426">
    <w:abstractNumId w:val="35"/>
  </w:num>
  <w:num w:numId="5" w16cid:durableId="537671273">
    <w:abstractNumId w:val="19"/>
  </w:num>
  <w:num w:numId="6" w16cid:durableId="977150695">
    <w:abstractNumId w:val="23"/>
  </w:num>
  <w:num w:numId="7" w16cid:durableId="3939554">
    <w:abstractNumId w:val="46"/>
  </w:num>
  <w:num w:numId="8" w16cid:durableId="801118863">
    <w:abstractNumId w:val="39"/>
  </w:num>
  <w:num w:numId="9" w16cid:durableId="1109739807">
    <w:abstractNumId w:val="26"/>
  </w:num>
  <w:num w:numId="10" w16cid:durableId="1368795909">
    <w:abstractNumId w:val="15"/>
  </w:num>
  <w:num w:numId="11" w16cid:durableId="130749715">
    <w:abstractNumId w:val="47"/>
  </w:num>
  <w:num w:numId="12" w16cid:durableId="853494202">
    <w:abstractNumId w:val="3"/>
  </w:num>
  <w:num w:numId="13" w16cid:durableId="1198737911">
    <w:abstractNumId w:val="21"/>
  </w:num>
  <w:num w:numId="14" w16cid:durableId="174004735">
    <w:abstractNumId w:val="2"/>
  </w:num>
  <w:num w:numId="15" w16cid:durableId="614559816">
    <w:abstractNumId w:val="25"/>
  </w:num>
  <w:num w:numId="16" w16cid:durableId="791441605">
    <w:abstractNumId w:val="22"/>
  </w:num>
  <w:num w:numId="17" w16cid:durableId="374238115">
    <w:abstractNumId w:val="48"/>
  </w:num>
  <w:num w:numId="18" w16cid:durableId="73213510">
    <w:abstractNumId w:val="41"/>
  </w:num>
  <w:num w:numId="19" w16cid:durableId="1108502963">
    <w:abstractNumId w:val="28"/>
  </w:num>
  <w:num w:numId="20" w16cid:durableId="91052224">
    <w:abstractNumId w:val="44"/>
  </w:num>
  <w:num w:numId="21" w16cid:durableId="1243836965">
    <w:abstractNumId w:val="16"/>
  </w:num>
  <w:num w:numId="22" w16cid:durableId="770859505">
    <w:abstractNumId w:val="8"/>
  </w:num>
  <w:num w:numId="23" w16cid:durableId="1043485096">
    <w:abstractNumId w:val="1"/>
  </w:num>
  <w:num w:numId="24" w16cid:durableId="1827670291">
    <w:abstractNumId w:val="38"/>
  </w:num>
  <w:num w:numId="25" w16cid:durableId="1715931379">
    <w:abstractNumId w:val="42"/>
  </w:num>
  <w:num w:numId="26" w16cid:durableId="1536381206">
    <w:abstractNumId w:val="10"/>
  </w:num>
  <w:num w:numId="27" w16cid:durableId="1959482758">
    <w:abstractNumId w:val="36"/>
  </w:num>
  <w:num w:numId="28" w16cid:durableId="482547933">
    <w:abstractNumId w:val="43"/>
  </w:num>
  <w:num w:numId="29" w16cid:durableId="55129865">
    <w:abstractNumId w:val="34"/>
  </w:num>
  <w:num w:numId="30" w16cid:durableId="618954205">
    <w:abstractNumId w:val="0"/>
  </w:num>
  <w:num w:numId="31" w16cid:durableId="35741516">
    <w:abstractNumId w:val="11"/>
  </w:num>
  <w:num w:numId="32" w16cid:durableId="1809324970">
    <w:abstractNumId w:val="30"/>
  </w:num>
  <w:num w:numId="33" w16cid:durableId="1903057782">
    <w:abstractNumId w:val="32"/>
  </w:num>
  <w:num w:numId="34" w16cid:durableId="1106271553">
    <w:abstractNumId w:val="31"/>
  </w:num>
  <w:num w:numId="35" w16cid:durableId="205260365">
    <w:abstractNumId w:val="5"/>
  </w:num>
  <w:num w:numId="36" w16cid:durableId="677200976">
    <w:abstractNumId w:val="24"/>
  </w:num>
  <w:num w:numId="37" w16cid:durableId="1430007512">
    <w:abstractNumId w:val="13"/>
  </w:num>
  <w:num w:numId="38" w16cid:durableId="1174955210">
    <w:abstractNumId w:val="33"/>
  </w:num>
  <w:num w:numId="39" w16cid:durableId="172574082">
    <w:abstractNumId w:val="6"/>
  </w:num>
  <w:num w:numId="40" w16cid:durableId="838733138">
    <w:abstractNumId w:val="27"/>
  </w:num>
  <w:num w:numId="41" w16cid:durableId="676690435">
    <w:abstractNumId w:val="9"/>
  </w:num>
  <w:num w:numId="42" w16cid:durableId="1022706227">
    <w:abstractNumId w:val="12"/>
  </w:num>
  <w:num w:numId="43" w16cid:durableId="1402563903">
    <w:abstractNumId w:val="37"/>
  </w:num>
  <w:num w:numId="44" w16cid:durableId="1459715855">
    <w:abstractNumId w:val="18"/>
  </w:num>
  <w:num w:numId="45" w16cid:durableId="1744837430">
    <w:abstractNumId w:val="7"/>
  </w:num>
  <w:num w:numId="46" w16cid:durableId="1246110177">
    <w:abstractNumId w:val="40"/>
  </w:num>
  <w:num w:numId="47" w16cid:durableId="1501651876">
    <w:abstractNumId w:val="29"/>
  </w:num>
  <w:num w:numId="48" w16cid:durableId="113257187">
    <w:abstractNumId w:val="45"/>
  </w:num>
  <w:num w:numId="49" w16cid:durableId="898831502">
    <w:abstractNumId w:val="20"/>
  </w:num>
  <w:num w:numId="50" w16cid:durableId="201282756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91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FF0"/>
    <w:rsid w:val="00002404"/>
    <w:rsid w:val="00002758"/>
    <w:rsid w:val="0000296F"/>
    <w:rsid w:val="00002BA4"/>
    <w:rsid w:val="00002D60"/>
    <w:rsid w:val="0000310B"/>
    <w:rsid w:val="0000322B"/>
    <w:rsid w:val="00003282"/>
    <w:rsid w:val="0000354C"/>
    <w:rsid w:val="000036F1"/>
    <w:rsid w:val="00003702"/>
    <w:rsid w:val="00003DC7"/>
    <w:rsid w:val="00003DFF"/>
    <w:rsid w:val="0000440E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B43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1869"/>
    <w:rsid w:val="00012254"/>
    <w:rsid w:val="0001231B"/>
    <w:rsid w:val="000124F1"/>
    <w:rsid w:val="000126C9"/>
    <w:rsid w:val="00012885"/>
    <w:rsid w:val="00012AF1"/>
    <w:rsid w:val="00013042"/>
    <w:rsid w:val="0001348B"/>
    <w:rsid w:val="0001360D"/>
    <w:rsid w:val="0001368B"/>
    <w:rsid w:val="000136BC"/>
    <w:rsid w:val="000136F5"/>
    <w:rsid w:val="000139E0"/>
    <w:rsid w:val="00013AFE"/>
    <w:rsid w:val="00013B38"/>
    <w:rsid w:val="00013BD6"/>
    <w:rsid w:val="000141D3"/>
    <w:rsid w:val="000145F1"/>
    <w:rsid w:val="00014656"/>
    <w:rsid w:val="000148B0"/>
    <w:rsid w:val="00014A4E"/>
    <w:rsid w:val="00014FAF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DD9"/>
    <w:rsid w:val="0002622A"/>
    <w:rsid w:val="000263F9"/>
    <w:rsid w:val="0002649D"/>
    <w:rsid w:val="000265B2"/>
    <w:rsid w:val="00026629"/>
    <w:rsid w:val="00027742"/>
    <w:rsid w:val="000279DD"/>
    <w:rsid w:val="00027D67"/>
    <w:rsid w:val="000305CF"/>
    <w:rsid w:val="00030E67"/>
    <w:rsid w:val="00030FB9"/>
    <w:rsid w:val="000310E7"/>
    <w:rsid w:val="00031115"/>
    <w:rsid w:val="00031188"/>
    <w:rsid w:val="000312A9"/>
    <w:rsid w:val="00031C8C"/>
    <w:rsid w:val="00031E24"/>
    <w:rsid w:val="00031EF1"/>
    <w:rsid w:val="00032051"/>
    <w:rsid w:val="000320CA"/>
    <w:rsid w:val="000321B2"/>
    <w:rsid w:val="00032205"/>
    <w:rsid w:val="00032213"/>
    <w:rsid w:val="000322B0"/>
    <w:rsid w:val="000325DE"/>
    <w:rsid w:val="0003296A"/>
    <w:rsid w:val="00032EF3"/>
    <w:rsid w:val="0003325E"/>
    <w:rsid w:val="00033275"/>
    <w:rsid w:val="00033712"/>
    <w:rsid w:val="00033838"/>
    <w:rsid w:val="0003386C"/>
    <w:rsid w:val="00033903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8EC"/>
    <w:rsid w:val="000359F4"/>
    <w:rsid w:val="000359FA"/>
    <w:rsid w:val="00035A4B"/>
    <w:rsid w:val="00035BE5"/>
    <w:rsid w:val="00035F14"/>
    <w:rsid w:val="0003631A"/>
    <w:rsid w:val="00036418"/>
    <w:rsid w:val="000365B5"/>
    <w:rsid w:val="000367A8"/>
    <w:rsid w:val="0003681F"/>
    <w:rsid w:val="00036828"/>
    <w:rsid w:val="00036840"/>
    <w:rsid w:val="00036B19"/>
    <w:rsid w:val="00036B2B"/>
    <w:rsid w:val="00036C43"/>
    <w:rsid w:val="00036C62"/>
    <w:rsid w:val="00036F65"/>
    <w:rsid w:val="00036F86"/>
    <w:rsid w:val="00037155"/>
    <w:rsid w:val="00037168"/>
    <w:rsid w:val="0003743B"/>
    <w:rsid w:val="000374FB"/>
    <w:rsid w:val="00037837"/>
    <w:rsid w:val="00037841"/>
    <w:rsid w:val="000378C3"/>
    <w:rsid w:val="00037A60"/>
    <w:rsid w:val="00037F56"/>
    <w:rsid w:val="00037FF0"/>
    <w:rsid w:val="00040503"/>
    <w:rsid w:val="00040653"/>
    <w:rsid w:val="00040FE9"/>
    <w:rsid w:val="000411B7"/>
    <w:rsid w:val="00041821"/>
    <w:rsid w:val="00041DF0"/>
    <w:rsid w:val="0004223E"/>
    <w:rsid w:val="0004227D"/>
    <w:rsid w:val="00042649"/>
    <w:rsid w:val="00042B9A"/>
    <w:rsid w:val="00042C1F"/>
    <w:rsid w:val="00042C46"/>
    <w:rsid w:val="0004326B"/>
    <w:rsid w:val="00043523"/>
    <w:rsid w:val="00043C23"/>
    <w:rsid w:val="00043F72"/>
    <w:rsid w:val="00044254"/>
    <w:rsid w:val="00044578"/>
    <w:rsid w:val="0004485A"/>
    <w:rsid w:val="0004493C"/>
    <w:rsid w:val="000449BC"/>
    <w:rsid w:val="00044B17"/>
    <w:rsid w:val="0004506D"/>
    <w:rsid w:val="000452AD"/>
    <w:rsid w:val="000453FE"/>
    <w:rsid w:val="00046035"/>
    <w:rsid w:val="0004615C"/>
    <w:rsid w:val="0004656D"/>
    <w:rsid w:val="00046B01"/>
    <w:rsid w:val="00046EE5"/>
    <w:rsid w:val="00047076"/>
    <w:rsid w:val="00047253"/>
    <w:rsid w:val="000472B2"/>
    <w:rsid w:val="0004735A"/>
    <w:rsid w:val="0004756D"/>
    <w:rsid w:val="0004759B"/>
    <w:rsid w:val="000476A7"/>
    <w:rsid w:val="00047847"/>
    <w:rsid w:val="00047AA3"/>
    <w:rsid w:val="00047C57"/>
    <w:rsid w:val="00047F61"/>
    <w:rsid w:val="00050377"/>
    <w:rsid w:val="00050534"/>
    <w:rsid w:val="000506C9"/>
    <w:rsid w:val="000507FF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540C"/>
    <w:rsid w:val="00055778"/>
    <w:rsid w:val="00055BB1"/>
    <w:rsid w:val="00055E73"/>
    <w:rsid w:val="00055F4B"/>
    <w:rsid w:val="00055F69"/>
    <w:rsid w:val="00056223"/>
    <w:rsid w:val="00056DAD"/>
    <w:rsid w:val="00056E4A"/>
    <w:rsid w:val="0005717D"/>
    <w:rsid w:val="000571A6"/>
    <w:rsid w:val="00057272"/>
    <w:rsid w:val="000572B7"/>
    <w:rsid w:val="0005751F"/>
    <w:rsid w:val="00057D26"/>
    <w:rsid w:val="00057DD4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38A"/>
    <w:rsid w:val="00062783"/>
    <w:rsid w:val="00062A3E"/>
    <w:rsid w:val="00062DEC"/>
    <w:rsid w:val="00063361"/>
    <w:rsid w:val="00063A1B"/>
    <w:rsid w:val="00063BB7"/>
    <w:rsid w:val="00063C98"/>
    <w:rsid w:val="00064250"/>
    <w:rsid w:val="0006429C"/>
    <w:rsid w:val="00064569"/>
    <w:rsid w:val="000647D1"/>
    <w:rsid w:val="00064CDF"/>
    <w:rsid w:val="00064FBC"/>
    <w:rsid w:val="0006519F"/>
    <w:rsid w:val="00065859"/>
    <w:rsid w:val="00065EE3"/>
    <w:rsid w:val="00065F3D"/>
    <w:rsid w:val="0006611F"/>
    <w:rsid w:val="00066171"/>
    <w:rsid w:val="0006623B"/>
    <w:rsid w:val="0006673B"/>
    <w:rsid w:val="000669B9"/>
    <w:rsid w:val="00066A87"/>
    <w:rsid w:val="00066B12"/>
    <w:rsid w:val="00066CA1"/>
    <w:rsid w:val="00066E3C"/>
    <w:rsid w:val="0006761E"/>
    <w:rsid w:val="000676EF"/>
    <w:rsid w:val="0006775C"/>
    <w:rsid w:val="0007040C"/>
    <w:rsid w:val="0007053D"/>
    <w:rsid w:val="000705D5"/>
    <w:rsid w:val="0007076B"/>
    <w:rsid w:val="000708D5"/>
    <w:rsid w:val="00070928"/>
    <w:rsid w:val="00070A77"/>
    <w:rsid w:val="00070B08"/>
    <w:rsid w:val="00070EF9"/>
    <w:rsid w:val="00071076"/>
    <w:rsid w:val="0007122D"/>
    <w:rsid w:val="0007131F"/>
    <w:rsid w:val="000718E7"/>
    <w:rsid w:val="000718FF"/>
    <w:rsid w:val="000719B8"/>
    <w:rsid w:val="00071A78"/>
    <w:rsid w:val="00071AF1"/>
    <w:rsid w:val="00071B8C"/>
    <w:rsid w:val="00071ED4"/>
    <w:rsid w:val="00071EDD"/>
    <w:rsid w:val="000724CA"/>
    <w:rsid w:val="0007253A"/>
    <w:rsid w:val="0007269A"/>
    <w:rsid w:val="000726F4"/>
    <w:rsid w:val="000728A7"/>
    <w:rsid w:val="00072F15"/>
    <w:rsid w:val="00072F5A"/>
    <w:rsid w:val="00073171"/>
    <w:rsid w:val="000738FD"/>
    <w:rsid w:val="0007399F"/>
    <w:rsid w:val="00073AB5"/>
    <w:rsid w:val="00073C75"/>
    <w:rsid w:val="000742B8"/>
    <w:rsid w:val="0007516C"/>
    <w:rsid w:val="000751FC"/>
    <w:rsid w:val="00075801"/>
    <w:rsid w:val="00075A09"/>
    <w:rsid w:val="00075F02"/>
    <w:rsid w:val="00075F37"/>
    <w:rsid w:val="00076159"/>
    <w:rsid w:val="000765B1"/>
    <w:rsid w:val="00076730"/>
    <w:rsid w:val="000768B5"/>
    <w:rsid w:val="00076ACD"/>
    <w:rsid w:val="00076AF1"/>
    <w:rsid w:val="00076C2D"/>
    <w:rsid w:val="00076EDF"/>
    <w:rsid w:val="00077180"/>
    <w:rsid w:val="00077346"/>
    <w:rsid w:val="00077687"/>
    <w:rsid w:val="00077A00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8F6"/>
    <w:rsid w:val="00080933"/>
    <w:rsid w:val="00080964"/>
    <w:rsid w:val="00080D21"/>
    <w:rsid w:val="00080F53"/>
    <w:rsid w:val="000810C9"/>
    <w:rsid w:val="000811FE"/>
    <w:rsid w:val="000814DE"/>
    <w:rsid w:val="00081582"/>
    <w:rsid w:val="00081781"/>
    <w:rsid w:val="00081949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2C0"/>
    <w:rsid w:val="00084848"/>
    <w:rsid w:val="00084C85"/>
    <w:rsid w:val="00084D8F"/>
    <w:rsid w:val="00084EEE"/>
    <w:rsid w:val="00085776"/>
    <w:rsid w:val="0008580E"/>
    <w:rsid w:val="00085980"/>
    <w:rsid w:val="00085CAE"/>
    <w:rsid w:val="00085F60"/>
    <w:rsid w:val="00086095"/>
    <w:rsid w:val="000860EA"/>
    <w:rsid w:val="000861C2"/>
    <w:rsid w:val="000863EA"/>
    <w:rsid w:val="000864D8"/>
    <w:rsid w:val="00086502"/>
    <w:rsid w:val="000865A1"/>
    <w:rsid w:val="0008661B"/>
    <w:rsid w:val="000868CF"/>
    <w:rsid w:val="00086A05"/>
    <w:rsid w:val="00086A99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73B"/>
    <w:rsid w:val="00091844"/>
    <w:rsid w:val="00091E50"/>
    <w:rsid w:val="00091E59"/>
    <w:rsid w:val="00091F9D"/>
    <w:rsid w:val="000921EC"/>
    <w:rsid w:val="000925D3"/>
    <w:rsid w:val="000926D6"/>
    <w:rsid w:val="00092762"/>
    <w:rsid w:val="00092BBA"/>
    <w:rsid w:val="00092C03"/>
    <w:rsid w:val="00092CA7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3E57"/>
    <w:rsid w:val="0009403F"/>
    <w:rsid w:val="0009426A"/>
    <w:rsid w:val="00094480"/>
    <w:rsid w:val="00094A54"/>
    <w:rsid w:val="00095385"/>
    <w:rsid w:val="0009575A"/>
    <w:rsid w:val="00095C6C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3C8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932"/>
    <w:rsid w:val="000A2A1D"/>
    <w:rsid w:val="000A3194"/>
    <w:rsid w:val="000A31C0"/>
    <w:rsid w:val="000A330F"/>
    <w:rsid w:val="000A358A"/>
    <w:rsid w:val="000A3623"/>
    <w:rsid w:val="000A3A1A"/>
    <w:rsid w:val="000A3AEC"/>
    <w:rsid w:val="000A3DBA"/>
    <w:rsid w:val="000A3F91"/>
    <w:rsid w:val="000A439E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55"/>
    <w:rsid w:val="000A70B1"/>
    <w:rsid w:val="000A7261"/>
    <w:rsid w:val="000A74F4"/>
    <w:rsid w:val="000A7593"/>
    <w:rsid w:val="000A7642"/>
    <w:rsid w:val="000A77A1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2F0"/>
    <w:rsid w:val="000B14E1"/>
    <w:rsid w:val="000B17E2"/>
    <w:rsid w:val="000B191E"/>
    <w:rsid w:val="000B1943"/>
    <w:rsid w:val="000B1974"/>
    <w:rsid w:val="000B19AE"/>
    <w:rsid w:val="000B203C"/>
    <w:rsid w:val="000B206E"/>
    <w:rsid w:val="000B2103"/>
    <w:rsid w:val="000B2333"/>
    <w:rsid w:val="000B2777"/>
    <w:rsid w:val="000B289B"/>
    <w:rsid w:val="000B28A6"/>
    <w:rsid w:val="000B2C37"/>
    <w:rsid w:val="000B2F3F"/>
    <w:rsid w:val="000B306E"/>
    <w:rsid w:val="000B3130"/>
    <w:rsid w:val="000B37A8"/>
    <w:rsid w:val="000B3F54"/>
    <w:rsid w:val="000B3FC2"/>
    <w:rsid w:val="000B40C1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863"/>
    <w:rsid w:val="000B59EB"/>
    <w:rsid w:val="000B5A45"/>
    <w:rsid w:val="000B5BF6"/>
    <w:rsid w:val="000B5D0B"/>
    <w:rsid w:val="000B5D76"/>
    <w:rsid w:val="000B5DF4"/>
    <w:rsid w:val="000B6927"/>
    <w:rsid w:val="000B693D"/>
    <w:rsid w:val="000B6972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A61"/>
    <w:rsid w:val="000C1B89"/>
    <w:rsid w:val="000C2751"/>
    <w:rsid w:val="000C2A07"/>
    <w:rsid w:val="000C2B9A"/>
    <w:rsid w:val="000C2C3F"/>
    <w:rsid w:val="000C2F12"/>
    <w:rsid w:val="000C3103"/>
    <w:rsid w:val="000C3360"/>
    <w:rsid w:val="000C359E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5A0D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6CEC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4C"/>
    <w:rsid w:val="000D3175"/>
    <w:rsid w:val="000D3233"/>
    <w:rsid w:val="000D3266"/>
    <w:rsid w:val="000D3498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F4"/>
    <w:rsid w:val="000D4635"/>
    <w:rsid w:val="000D4924"/>
    <w:rsid w:val="000D4B77"/>
    <w:rsid w:val="000D5307"/>
    <w:rsid w:val="000D53DB"/>
    <w:rsid w:val="000D5847"/>
    <w:rsid w:val="000D5859"/>
    <w:rsid w:val="000D5A9A"/>
    <w:rsid w:val="000D5B30"/>
    <w:rsid w:val="000D5B66"/>
    <w:rsid w:val="000D60EC"/>
    <w:rsid w:val="000D66FC"/>
    <w:rsid w:val="000D67C4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60F"/>
    <w:rsid w:val="000E0977"/>
    <w:rsid w:val="000E0AEE"/>
    <w:rsid w:val="000E0B61"/>
    <w:rsid w:val="000E1361"/>
    <w:rsid w:val="000E1470"/>
    <w:rsid w:val="000E166C"/>
    <w:rsid w:val="000E19BF"/>
    <w:rsid w:val="000E1A18"/>
    <w:rsid w:val="000E1AAE"/>
    <w:rsid w:val="000E1E5D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BE"/>
    <w:rsid w:val="000E3CD5"/>
    <w:rsid w:val="000E3EC8"/>
    <w:rsid w:val="000E4098"/>
    <w:rsid w:val="000E410A"/>
    <w:rsid w:val="000E41F3"/>
    <w:rsid w:val="000E4422"/>
    <w:rsid w:val="000E4639"/>
    <w:rsid w:val="000E4DF7"/>
    <w:rsid w:val="000E5087"/>
    <w:rsid w:val="000E50D4"/>
    <w:rsid w:val="000E5279"/>
    <w:rsid w:val="000E53D9"/>
    <w:rsid w:val="000E5C38"/>
    <w:rsid w:val="000E5C5E"/>
    <w:rsid w:val="000E5E5D"/>
    <w:rsid w:val="000E6139"/>
    <w:rsid w:val="000E63FD"/>
    <w:rsid w:val="000E669D"/>
    <w:rsid w:val="000E6E0D"/>
    <w:rsid w:val="000E6E86"/>
    <w:rsid w:val="000E74DB"/>
    <w:rsid w:val="000E7536"/>
    <w:rsid w:val="000E76DC"/>
    <w:rsid w:val="000E777F"/>
    <w:rsid w:val="000E787E"/>
    <w:rsid w:val="000E7909"/>
    <w:rsid w:val="000E79F5"/>
    <w:rsid w:val="000E7B0A"/>
    <w:rsid w:val="000E7C5B"/>
    <w:rsid w:val="000E7C5F"/>
    <w:rsid w:val="000E7E3A"/>
    <w:rsid w:val="000F01C3"/>
    <w:rsid w:val="000F0343"/>
    <w:rsid w:val="000F0628"/>
    <w:rsid w:val="000F0847"/>
    <w:rsid w:val="000F084F"/>
    <w:rsid w:val="000F0BFD"/>
    <w:rsid w:val="000F0D69"/>
    <w:rsid w:val="000F0EAF"/>
    <w:rsid w:val="000F0EED"/>
    <w:rsid w:val="000F1177"/>
    <w:rsid w:val="000F11BD"/>
    <w:rsid w:val="000F1257"/>
    <w:rsid w:val="000F14CB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4C8"/>
    <w:rsid w:val="000F494F"/>
    <w:rsid w:val="000F4D27"/>
    <w:rsid w:val="000F5304"/>
    <w:rsid w:val="000F56EB"/>
    <w:rsid w:val="000F5D93"/>
    <w:rsid w:val="000F6158"/>
    <w:rsid w:val="000F659D"/>
    <w:rsid w:val="000F66A1"/>
    <w:rsid w:val="000F6A6A"/>
    <w:rsid w:val="000F6ACB"/>
    <w:rsid w:val="000F7192"/>
    <w:rsid w:val="000F73EB"/>
    <w:rsid w:val="000F74E1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66B"/>
    <w:rsid w:val="00101BE2"/>
    <w:rsid w:val="00101DFB"/>
    <w:rsid w:val="00102139"/>
    <w:rsid w:val="00102AB5"/>
    <w:rsid w:val="00102AF3"/>
    <w:rsid w:val="00102BB0"/>
    <w:rsid w:val="00102FB1"/>
    <w:rsid w:val="00103340"/>
    <w:rsid w:val="001033CA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59F"/>
    <w:rsid w:val="0010567D"/>
    <w:rsid w:val="001059C8"/>
    <w:rsid w:val="00106194"/>
    <w:rsid w:val="00106200"/>
    <w:rsid w:val="00106498"/>
    <w:rsid w:val="0010697C"/>
    <w:rsid w:val="00106A78"/>
    <w:rsid w:val="00106B32"/>
    <w:rsid w:val="00106E2F"/>
    <w:rsid w:val="00106E3A"/>
    <w:rsid w:val="00107165"/>
    <w:rsid w:val="001071CB"/>
    <w:rsid w:val="001073B2"/>
    <w:rsid w:val="001076B5"/>
    <w:rsid w:val="001077EF"/>
    <w:rsid w:val="00107AAC"/>
    <w:rsid w:val="00107F78"/>
    <w:rsid w:val="00107F92"/>
    <w:rsid w:val="0011007D"/>
    <w:rsid w:val="00110630"/>
    <w:rsid w:val="0011066B"/>
    <w:rsid w:val="00110B36"/>
    <w:rsid w:val="00110EDF"/>
    <w:rsid w:val="00110FA4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141"/>
    <w:rsid w:val="00113BB1"/>
    <w:rsid w:val="00113D29"/>
    <w:rsid w:val="00113D44"/>
    <w:rsid w:val="00114777"/>
    <w:rsid w:val="00114B44"/>
    <w:rsid w:val="00114CFF"/>
    <w:rsid w:val="00114E2A"/>
    <w:rsid w:val="00115193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30"/>
    <w:rsid w:val="00121083"/>
    <w:rsid w:val="001218C5"/>
    <w:rsid w:val="0012196E"/>
    <w:rsid w:val="00121D32"/>
    <w:rsid w:val="00121E39"/>
    <w:rsid w:val="001223A3"/>
    <w:rsid w:val="00122665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C85"/>
    <w:rsid w:val="00123FDE"/>
    <w:rsid w:val="001243BC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57"/>
    <w:rsid w:val="00125775"/>
    <w:rsid w:val="0012584A"/>
    <w:rsid w:val="00125F41"/>
    <w:rsid w:val="001260F7"/>
    <w:rsid w:val="00126758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223D"/>
    <w:rsid w:val="001324D3"/>
    <w:rsid w:val="00132895"/>
    <w:rsid w:val="00132943"/>
    <w:rsid w:val="00132AFE"/>
    <w:rsid w:val="00132DBC"/>
    <w:rsid w:val="00133282"/>
    <w:rsid w:val="001333C9"/>
    <w:rsid w:val="0013359E"/>
    <w:rsid w:val="00133761"/>
    <w:rsid w:val="00133AF3"/>
    <w:rsid w:val="00133CC6"/>
    <w:rsid w:val="001340A2"/>
    <w:rsid w:val="001341D3"/>
    <w:rsid w:val="00134EA2"/>
    <w:rsid w:val="00134EAD"/>
    <w:rsid w:val="00134FC7"/>
    <w:rsid w:val="0013542E"/>
    <w:rsid w:val="001355EA"/>
    <w:rsid w:val="001359C4"/>
    <w:rsid w:val="00135BD4"/>
    <w:rsid w:val="00135CFC"/>
    <w:rsid w:val="00135D46"/>
    <w:rsid w:val="00135F95"/>
    <w:rsid w:val="0013615C"/>
    <w:rsid w:val="001361F1"/>
    <w:rsid w:val="00136315"/>
    <w:rsid w:val="001363AD"/>
    <w:rsid w:val="00136AB4"/>
    <w:rsid w:val="00136B59"/>
    <w:rsid w:val="001377BF"/>
    <w:rsid w:val="00137A3B"/>
    <w:rsid w:val="00137A75"/>
    <w:rsid w:val="00137C90"/>
    <w:rsid w:val="00137D24"/>
    <w:rsid w:val="00137D5E"/>
    <w:rsid w:val="00137DC2"/>
    <w:rsid w:val="00137E8E"/>
    <w:rsid w:val="0014014D"/>
    <w:rsid w:val="0014015C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494"/>
    <w:rsid w:val="0014256B"/>
    <w:rsid w:val="0014265C"/>
    <w:rsid w:val="001427D1"/>
    <w:rsid w:val="00142F01"/>
    <w:rsid w:val="0014300C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6682"/>
    <w:rsid w:val="00146EEA"/>
    <w:rsid w:val="00147504"/>
    <w:rsid w:val="001477FF"/>
    <w:rsid w:val="00147A1C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874"/>
    <w:rsid w:val="00151DD4"/>
    <w:rsid w:val="00151E42"/>
    <w:rsid w:val="00151EE7"/>
    <w:rsid w:val="001520CD"/>
    <w:rsid w:val="00152189"/>
    <w:rsid w:val="001521D3"/>
    <w:rsid w:val="001523AA"/>
    <w:rsid w:val="00152412"/>
    <w:rsid w:val="00152582"/>
    <w:rsid w:val="00152B0F"/>
    <w:rsid w:val="00152B67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1F2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B00"/>
    <w:rsid w:val="00156E4F"/>
    <w:rsid w:val="001571AC"/>
    <w:rsid w:val="001574E1"/>
    <w:rsid w:val="00157B6B"/>
    <w:rsid w:val="00157CA2"/>
    <w:rsid w:val="0016011D"/>
    <w:rsid w:val="001605FB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9DD"/>
    <w:rsid w:val="00161A20"/>
    <w:rsid w:val="00161A6E"/>
    <w:rsid w:val="00161B7F"/>
    <w:rsid w:val="00161BA9"/>
    <w:rsid w:val="00162942"/>
    <w:rsid w:val="00162B06"/>
    <w:rsid w:val="00162E3A"/>
    <w:rsid w:val="00162E6F"/>
    <w:rsid w:val="00163262"/>
    <w:rsid w:val="00163658"/>
    <w:rsid w:val="001637FA"/>
    <w:rsid w:val="00163D1D"/>
    <w:rsid w:val="00163FB8"/>
    <w:rsid w:val="0016403A"/>
    <w:rsid w:val="00164120"/>
    <w:rsid w:val="0016495F"/>
    <w:rsid w:val="00165248"/>
    <w:rsid w:val="00165284"/>
    <w:rsid w:val="00165329"/>
    <w:rsid w:val="0016567A"/>
    <w:rsid w:val="00165775"/>
    <w:rsid w:val="0016588E"/>
    <w:rsid w:val="001658A4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B23"/>
    <w:rsid w:val="00170B87"/>
    <w:rsid w:val="00170D12"/>
    <w:rsid w:val="00170D19"/>
    <w:rsid w:val="00170F30"/>
    <w:rsid w:val="001712D0"/>
    <w:rsid w:val="001713DE"/>
    <w:rsid w:val="0017194D"/>
    <w:rsid w:val="00171F6D"/>
    <w:rsid w:val="0017213F"/>
    <w:rsid w:val="001721E2"/>
    <w:rsid w:val="001725AD"/>
    <w:rsid w:val="001727C6"/>
    <w:rsid w:val="0017280C"/>
    <w:rsid w:val="00172D11"/>
    <w:rsid w:val="00172F9C"/>
    <w:rsid w:val="001735ED"/>
    <w:rsid w:val="0017390E"/>
    <w:rsid w:val="00173A31"/>
    <w:rsid w:val="00173DB6"/>
    <w:rsid w:val="00173DDD"/>
    <w:rsid w:val="00174032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5AF"/>
    <w:rsid w:val="00177F22"/>
    <w:rsid w:val="00177FAA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6EB"/>
    <w:rsid w:val="001828C7"/>
    <w:rsid w:val="00182BB9"/>
    <w:rsid w:val="00182F45"/>
    <w:rsid w:val="0018335F"/>
    <w:rsid w:val="001834EA"/>
    <w:rsid w:val="00183761"/>
    <w:rsid w:val="0018380A"/>
    <w:rsid w:val="00183960"/>
    <w:rsid w:val="00183F04"/>
    <w:rsid w:val="0018416C"/>
    <w:rsid w:val="00184365"/>
    <w:rsid w:val="001845E6"/>
    <w:rsid w:val="00184D2C"/>
    <w:rsid w:val="00184F73"/>
    <w:rsid w:val="00184FDA"/>
    <w:rsid w:val="00184FE9"/>
    <w:rsid w:val="00185029"/>
    <w:rsid w:val="001852B3"/>
    <w:rsid w:val="001853EC"/>
    <w:rsid w:val="0018564A"/>
    <w:rsid w:val="001858B5"/>
    <w:rsid w:val="00185D2B"/>
    <w:rsid w:val="00185EDD"/>
    <w:rsid w:val="001865AB"/>
    <w:rsid w:val="001866A7"/>
    <w:rsid w:val="001869C6"/>
    <w:rsid w:val="00186B83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B5C"/>
    <w:rsid w:val="00190D89"/>
    <w:rsid w:val="0019105D"/>
    <w:rsid w:val="0019108E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C8"/>
    <w:rsid w:val="00193BB1"/>
    <w:rsid w:val="0019489D"/>
    <w:rsid w:val="001949FF"/>
    <w:rsid w:val="00194B73"/>
    <w:rsid w:val="001956FA"/>
    <w:rsid w:val="001957E7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77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AEA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029"/>
    <w:rsid w:val="001A7232"/>
    <w:rsid w:val="001A7241"/>
    <w:rsid w:val="001A7364"/>
    <w:rsid w:val="001A77F6"/>
    <w:rsid w:val="001A7887"/>
    <w:rsid w:val="001A7E7C"/>
    <w:rsid w:val="001B0439"/>
    <w:rsid w:val="001B0712"/>
    <w:rsid w:val="001B082C"/>
    <w:rsid w:val="001B0B65"/>
    <w:rsid w:val="001B0BD4"/>
    <w:rsid w:val="001B0DDE"/>
    <w:rsid w:val="001B102E"/>
    <w:rsid w:val="001B10DA"/>
    <w:rsid w:val="001B1161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F0"/>
    <w:rsid w:val="001B3186"/>
    <w:rsid w:val="001B335C"/>
    <w:rsid w:val="001B3688"/>
    <w:rsid w:val="001B38A0"/>
    <w:rsid w:val="001B38B0"/>
    <w:rsid w:val="001B3958"/>
    <w:rsid w:val="001B3A42"/>
    <w:rsid w:val="001B3F4C"/>
    <w:rsid w:val="001B4017"/>
    <w:rsid w:val="001B40EB"/>
    <w:rsid w:val="001B4476"/>
    <w:rsid w:val="001B493A"/>
    <w:rsid w:val="001B4EB3"/>
    <w:rsid w:val="001B54BC"/>
    <w:rsid w:val="001B554A"/>
    <w:rsid w:val="001B5820"/>
    <w:rsid w:val="001B5D37"/>
    <w:rsid w:val="001B60C9"/>
    <w:rsid w:val="001B6392"/>
    <w:rsid w:val="001B6787"/>
    <w:rsid w:val="001B67FD"/>
    <w:rsid w:val="001B6802"/>
    <w:rsid w:val="001B692E"/>
    <w:rsid w:val="001B6C29"/>
    <w:rsid w:val="001B70AB"/>
    <w:rsid w:val="001B70C7"/>
    <w:rsid w:val="001B725E"/>
    <w:rsid w:val="001B7348"/>
    <w:rsid w:val="001B764E"/>
    <w:rsid w:val="001B7655"/>
    <w:rsid w:val="001B79E2"/>
    <w:rsid w:val="001C07C4"/>
    <w:rsid w:val="001C08A8"/>
    <w:rsid w:val="001C08FA"/>
    <w:rsid w:val="001C0E53"/>
    <w:rsid w:val="001C0E67"/>
    <w:rsid w:val="001C10CA"/>
    <w:rsid w:val="001C16F4"/>
    <w:rsid w:val="001C1B6A"/>
    <w:rsid w:val="001C1BD3"/>
    <w:rsid w:val="001C1E9E"/>
    <w:rsid w:val="001C3213"/>
    <w:rsid w:val="001C33AC"/>
    <w:rsid w:val="001C3958"/>
    <w:rsid w:val="001C3CD6"/>
    <w:rsid w:val="001C40E5"/>
    <w:rsid w:val="001C445F"/>
    <w:rsid w:val="001C45DA"/>
    <w:rsid w:val="001C4742"/>
    <w:rsid w:val="001C474B"/>
    <w:rsid w:val="001C4B48"/>
    <w:rsid w:val="001C4B4B"/>
    <w:rsid w:val="001C4BDB"/>
    <w:rsid w:val="001C4C1B"/>
    <w:rsid w:val="001C51A9"/>
    <w:rsid w:val="001C5E7F"/>
    <w:rsid w:val="001C5FCF"/>
    <w:rsid w:val="001C668B"/>
    <w:rsid w:val="001C6838"/>
    <w:rsid w:val="001C684E"/>
    <w:rsid w:val="001C6A02"/>
    <w:rsid w:val="001C6A34"/>
    <w:rsid w:val="001C715F"/>
    <w:rsid w:val="001C7383"/>
    <w:rsid w:val="001C75CF"/>
    <w:rsid w:val="001C7940"/>
    <w:rsid w:val="001C7B3C"/>
    <w:rsid w:val="001D0110"/>
    <w:rsid w:val="001D03A1"/>
    <w:rsid w:val="001D0448"/>
    <w:rsid w:val="001D045A"/>
    <w:rsid w:val="001D07A1"/>
    <w:rsid w:val="001D0A08"/>
    <w:rsid w:val="001D0CD0"/>
    <w:rsid w:val="001D0EA0"/>
    <w:rsid w:val="001D0ED2"/>
    <w:rsid w:val="001D1BB6"/>
    <w:rsid w:val="001D1CA3"/>
    <w:rsid w:val="001D1D5D"/>
    <w:rsid w:val="001D1F23"/>
    <w:rsid w:val="001D23B0"/>
    <w:rsid w:val="001D24B2"/>
    <w:rsid w:val="001D299C"/>
    <w:rsid w:val="001D2B2C"/>
    <w:rsid w:val="001D31F6"/>
    <w:rsid w:val="001D31FA"/>
    <w:rsid w:val="001D3376"/>
    <w:rsid w:val="001D3637"/>
    <w:rsid w:val="001D385D"/>
    <w:rsid w:val="001D38E7"/>
    <w:rsid w:val="001D3AB2"/>
    <w:rsid w:val="001D3DE0"/>
    <w:rsid w:val="001D3F49"/>
    <w:rsid w:val="001D425B"/>
    <w:rsid w:val="001D4307"/>
    <w:rsid w:val="001D488C"/>
    <w:rsid w:val="001D4B31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30"/>
    <w:rsid w:val="001D6951"/>
    <w:rsid w:val="001D6CF4"/>
    <w:rsid w:val="001D6D37"/>
    <w:rsid w:val="001D6F93"/>
    <w:rsid w:val="001D71E4"/>
    <w:rsid w:val="001D73B8"/>
    <w:rsid w:val="001D7690"/>
    <w:rsid w:val="001D76C0"/>
    <w:rsid w:val="001D76FE"/>
    <w:rsid w:val="001E006D"/>
    <w:rsid w:val="001E0171"/>
    <w:rsid w:val="001E06BF"/>
    <w:rsid w:val="001E07F8"/>
    <w:rsid w:val="001E0887"/>
    <w:rsid w:val="001E0C35"/>
    <w:rsid w:val="001E0D3B"/>
    <w:rsid w:val="001E10B6"/>
    <w:rsid w:val="001E10DA"/>
    <w:rsid w:val="001E1174"/>
    <w:rsid w:val="001E13F8"/>
    <w:rsid w:val="001E14D4"/>
    <w:rsid w:val="001E1C02"/>
    <w:rsid w:val="001E1C3F"/>
    <w:rsid w:val="001E1CB1"/>
    <w:rsid w:val="001E20DA"/>
    <w:rsid w:val="001E2B8A"/>
    <w:rsid w:val="001E325A"/>
    <w:rsid w:val="001E3798"/>
    <w:rsid w:val="001E3CEE"/>
    <w:rsid w:val="001E3D98"/>
    <w:rsid w:val="001E3DE3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4EA9"/>
    <w:rsid w:val="001E5058"/>
    <w:rsid w:val="001E507C"/>
    <w:rsid w:val="001E50D7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6E14"/>
    <w:rsid w:val="001E7241"/>
    <w:rsid w:val="001E73B7"/>
    <w:rsid w:val="001E775F"/>
    <w:rsid w:val="001E792D"/>
    <w:rsid w:val="001E7DAC"/>
    <w:rsid w:val="001E7EA1"/>
    <w:rsid w:val="001F01E8"/>
    <w:rsid w:val="001F0498"/>
    <w:rsid w:val="001F076A"/>
    <w:rsid w:val="001F07BE"/>
    <w:rsid w:val="001F0A07"/>
    <w:rsid w:val="001F0AA3"/>
    <w:rsid w:val="001F0CB2"/>
    <w:rsid w:val="001F0F40"/>
    <w:rsid w:val="001F1291"/>
    <w:rsid w:val="001F146D"/>
    <w:rsid w:val="001F1539"/>
    <w:rsid w:val="001F1D66"/>
    <w:rsid w:val="001F2EA6"/>
    <w:rsid w:val="001F32F9"/>
    <w:rsid w:val="001F33BC"/>
    <w:rsid w:val="001F3489"/>
    <w:rsid w:val="001F3759"/>
    <w:rsid w:val="001F3E6A"/>
    <w:rsid w:val="001F41AD"/>
    <w:rsid w:val="001F44F5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92"/>
    <w:rsid w:val="001F73E4"/>
    <w:rsid w:val="001F740A"/>
    <w:rsid w:val="001F7531"/>
    <w:rsid w:val="001F7670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47F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7AF"/>
    <w:rsid w:val="00201AB8"/>
    <w:rsid w:val="00201AE1"/>
    <w:rsid w:val="00201DB9"/>
    <w:rsid w:val="00201FC3"/>
    <w:rsid w:val="002021DC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751"/>
    <w:rsid w:val="00203B49"/>
    <w:rsid w:val="00203BDC"/>
    <w:rsid w:val="002048C3"/>
    <w:rsid w:val="002049BD"/>
    <w:rsid w:val="0020500F"/>
    <w:rsid w:val="002051EA"/>
    <w:rsid w:val="0020571E"/>
    <w:rsid w:val="002059B6"/>
    <w:rsid w:val="00205C19"/>
    <w:rsid w:val="00205E77"/>
    <w:rsid w:val="00206002"/>
    <w:rsid w:val="00206081"/>
    <w:rsid w:val="00206197"/>
    <w:rsid w:val="00206E6E"/>
    <w:rsid w:val="0020733C"/>
    <w:rsid w:val="0020784D"/>
    <w:rsid w:val="002078A7"/>
    <w:rsid w:val="00207A3D"/>
    <w:rsid w:val="00207AB0"/>
    <w:rsid w:val="00207E11"/>
    <w:rsid w:val="00207F89"/>
    <w:rsid w:val="002107F3"/>
    <w:rsid w:val="00210836"/>
    <w:rsid w:val="0021126C"/>
    <w:rsid w:val="002117EF"/>
    <w:rsid w:val="002118F3"/>
    <w:rsid w:val="0021196E"/>
    <w:rsid w:val="00211A22"/>
    <w:rsid w:val="00211C0B"/>
    <w:rsid w:val="00211C68"/>
    <w:rsid w:val="00211DFD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A86"/>
    <w:rsid w:val="00217AD0"/>
    <w:rsid w:val="00217BB7"/>
    <w:rsid w:val="00217D4A"/>
    <w:rsid w:val="002201BA"/>
    <w:rsid w:val="0022028D"/>
    <w:rsid w:val="002202EB"/>
    <w:rsid w:val="002205D6"/>
    <w:rsid w:val="00220775"/>
    <w:rsid w:val="00220843"/>
    <w:rsid w:val="00220856"/>
    <w:rsid w:val="00220A30"/>
    <w:rsid w:val="00220DD7"/>
    <w:rsid w:val="00220EAF"/>
    <w:rsid w:val="00220EDB"/>
    <w:rsid w:val="00221217"/>
    <w:rsid w:val="00222798"/>
    <w:rsid w:val="002231AF"/>
    <w:rsid w:val="00223259"/>
    <w:rsid w:val="00223506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2C"/>
    <w:rsid w:val="00226550"/>
    <w:rsid w:val="002267AE"/>
    <w:rsid w:val="00226AC9"/>
    <w:rsid w:val="00226DBF"/>
    <w:rsid w:val="002273CC"/>
    <w:rsid w:val="0022742C"/>
    <w:rsid w:val="00227767"/>
    <w:rsid w:val="0022782A"/>
    <w:rsid w:val="00227991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FCA"/>
    <w:rsid w:val="00235268"/>
    <w:rsid w:val="002358B1"/>
    <w:rsid w:val="002359A1"/>
    <w:rsid w:val="00235DCC"/>
    <w:rsid w:val="00235E31"/>
    <w:rsid w:val="0023630B"/>
    <w:rsid w:val="00236316"/>
    <w:rsid w:val="00236419"/>
    <w:rsid w:val="002366E5"/>
    <w:rsid w:val="00236ACF"/>
    <w:rsid w:val="00236C36"/>
    <w:rsid w:val="00236C6C"/>
    <w:rsid w:val="00236F9C"/>
    <w:rsid w:val="00236FAB"/>
    <w:rsid w:val="002373CC"/>
    <w:rsid w:val="00237859"/>
    <w:rsid w:val="00237B04"/>
    <w:rsid w:val="00237C82"/>
    <w:rsid w:val="00237D10"/>
    <w:rsid w:val="00237D24"/>
    <w:rsid w:val="00237D4C"/>
    <w:rsid w:val="00237F87"/>
    <w:rsid w:val="002402DC"/>
    <w:rsid w:val="00240492"/>
    <w:rsid w:val="002408B2"/>
    <w:rsid w:val="00240A42"/>
    <w:rsid w:val="00240D43"/>
    <w:rsid w:val="00241123"/>
    <w:rsid w:val="0024198D"/>
    <w:rsid w:val="002419E0"/>
    <w:rsid w:val="00241B41"/>
    <w:rsid w:val="00241C06"/>
    <w:rsid w:val="00241FD2"/>
    <w:rsid w:val="00242067"/>
    <w:rsid w:val="0024293C"/>
    <w:rsid w:val="00242ACC"/>
    <w:rsid w:val="00242FFD"/>
    <w:rsid w:val="0024305D"/>
    <w:rsid w:val="00243132"/>
    <w:rsid w:val="002435B7"/>
    <w:rsid w:val="002436A8"/>
    <w:rsid w:val="00243ACC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996"/>
    <w:rsid w:val="00245AEC"/>
    <w:rsid w:val="00245B62"/>
    <w:rsid w:val="00245BF6"/>
    <w:rsid w:val="00245D1D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176"/>
    <w:rsid w:val="002543F0"/>
    <w:rsid w:val="002544A1"/>
    <w:rsid w:val="0025461A"/>
    <w:rsid w:val="002547A9"/>
    <w:rsid w:val="00254B98"/>
    <w:rsid w:val="00254DB3"/>
    <w:rsid w:val="002550B5"/>
    <w:rsid w:val="002552F8"/>
    <w:rsid w:val="0025546B"/>
    <w:rsid w:val="00255519"/>
    <w:rsid w:val="002555FF"/>
    <w:rsid w:val="0025561E"/>
    <w:rsid w:val="002557A6"/>
    <w:rsid w:val="002557C8"/>
    <w:rsid w:val="00255A48"/>
    <w:rsid w:val="00255AED"/>
    <w:rsid w:val="00255D0A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363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2C8C"/>
    <w:rsid w:val="00263001"/>
    <w:rsid w:val="00263168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92E"/>
    <w:rsid w:val="00264BE5"/>
    <w:rsid w:val="00264E78"/>
    <w:rsid w:val="002650CF"/>
    <w:rsid w:val="002651AE"/>
    <w:rsid w:val="0026522E"/>
    <w:rsid w:val="00265484"/>
    <w:rsid w:val="002659F4"/>
    <w:rsid w:val="00265FCF"/>
    <w:rsid w:val="002661A1"/>
    <w:rsid w:val="00266285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42D"/>
    <w:rsid w:val="00274B72"/>
    <w:rsid w:val="00274B78"/>
    <w:rsid w:val="00274CAF"/>
    <w:rsid w:val="002754EE"/>
    <w:rsid w:val="00275632"/>
    <w:rsid w:val="00275679"/>
    <w:rsid w:val="002759E8"/>
    <w:rsid w:val="00275BFD"/>
    <w:rsid w:val="00275CD0"/>
    <w:rsid w:val="00275F71"/>
    <w:rsid w:val="002762CA"/>
    <w:rsid w:val="00276898"/>
    <w:rsid w:val="00276944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CD0"/>
    <w:rsid w:val="00281D7C"/>
    <w:rsid w:val="0028230F"/>
    <w:rsid w:val="00282456"/>
    <w:rsid w:val="00282546"/>
    <w:rsid w:val="00282940"/>
    <w:rsid w:val="00282C46"/>
    <w:rsid w:val="00282DC9"/>
    <w:rsid w:val="002834E4"/>
    <w:rsid w:val="00283D1E"/>
    <w:rsid w:val="00283E1F"/>
    <w:rsid w:val="00284181"/>
    <w:rsid w:val="00284626"/>
    <w:rsid w:val="00284738"/>
    <w:rsid w:val="0028498A"/>
    <w:rsid w:val="00284B00"/>
    <w:rsid w:val="00284CC5"/>
    <w:rsid w:val="00284D13"/>
    <w:rsid w:val="00284DE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423"/>
    <w:rsid w:val="002867C0"/>
    <w:rsid w:val="00286C30"/>
    <w:rsid w:val="00286DF5"/>
    <w:rsid w:val="00286E7A"/>
    <w:rsid w:val="00287255"/>
    <w:rsid w:val="002872B5"/>
    <w:rsid w:val="00287409"/>
    <w:rsid w:val="00287CD9"/>
    <w:rsid w:val="0029038D"/>
    <w:rsid w:val="0029047F"/>
    <w:rsid w:val="00290925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2DA4"/>
    <w:rsid w:val="0029322A"/>
    <w:rsid w:val="002933FC"/>
    <w:rsid w:val="002934A5"/>
    <w:rsid w:val="002935AA"/>
    <w:rsid w:val="002936F4"/>
    <w:rsid w:val="00293A78"/>
    <w:rsid w:val="00293D8F"/>
    <w:rsid w:val="00293E02"/>
    <w:rsid w:val="002947BF"/>
    <w:rsid w:val="002948D1"/>
    <w:rsid w:val="00294A58"/>
    <w:rsid w:val="00294D89"/>
    <w:rsid w:val="00294DEA"/>
    <w:rsid w:val="002950AA"/>
    <w:rsid w:val="0029572A"/>
    <w:rsid w:val="00295800"/>
    <w:rsid w:val="0029595E"/>
    <w:rsid w:val="00295A09"/>
    <w:rsid w:val="00295B49"/>
    <w:rsid w:val="00295B8F"/>
    <w:rsid w:val="00295DE2"/>
    <w:rsid w:val="00295E94"/>
    <w:rsid w:val="00295F60"/>
    <w:rsid w:val="00296418"/>
    <w:rsid w:val="0029674E"/>
    <w:rsid w:val="00296CFA"/>
    <w:rsid w:val="00296E2A"/>
    <w:rsid w:val="00296F2E"/>
    <w:rsid w:val="00297100"/>
    <w:rsid w:val="0029784E"/>
    <w:rsid w:val="00297936"/>
    <w:rsid w:val="00297A19"/>
    <w:rsid w:val="00297B5A"/>
    <w:rsid w:val="002A0023"/>
    <w:rsid w:val="002A0031"/>
    <w:rsid w:val="002A04BB"/>
    <w:rsid w:val="002A0671"/>
    <w:rsid w:val="002A0919"/>
    <w:rsid w:val="002A09C1"/>
    <w:rsid w:val="002A0CE3"/>
    <w:rsid w:val="002A0D99"/>
    <w:rsid w:val="002A0EE3"/>
    <w:rsid w:val="002A109E"/>
    <w:rsid w:val="002A14FD"/>
    <w:rsid w:val="002A1505"/>
    <w:rsid w:val="002A154C"/>
    <w:rsid w:val="002A2818"/>
    <w:rsid w:val="002A2909"/>
    <w:rsid w:val="002A2B30"/>
    <w:rsid w:val="002A2BA2"/>
    <w:rsid w:val="002A3336"/>
    <w:rsid w:val="002A34F4"/>
    <w:rsid w:val="002A3541"/>
    <w:rsid w:val="002A36A6"/>
    <w:rsid w:val="002A3785"/>
    <w:rsid w:val="002A378C"/>
    <w:rsid w:val="002A37FF"/>
    <w:rsid w:val="002A3997"/>
    <w:rsid w:val="002A3E7D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64A"/>
    <w:rsid w:val="002A69E7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E9C"/>
    <w:rsid w:val="002B1F09"/>
    <w:rsid w:val="002B22E5"/>
    <w:rsid w:val="002B22F3"/>
    <w:rsid w:val="002B2745"/>
    <w:rsid w:val="002B28CF"/>
    <w:rsid w:val="002B2960"/>
    <w:rsid w:val="002B2FDA"/>
    <w:rsid w:val="002B3582"/>
    <w:rsid w:val="002B361F"/>
    <w:rsid w:val="002B3843"/>
    <w:rsid w:val="002B387B"/>
    <w:rsid w:val="002B3A03"/>
    <w:rsid w:val="002B3A9E"/>
    <w:rsid w:val="002B3E4C"/>
    <w:rsid w:val="002B3F71"/>
    <w:rsid w:val="002B3FA1"/>
    <w:rsid w:val="002B44F2"/>
    <w:rsid w:val="002B460F"/>
    <w:rsid w:val="002B46E2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6EE"/>
    <w:rsid w:val="002B792D"/>
    <w:rsid w:val="002B7FAA"/>
    <w:rsid w:val="002C012A"/>
    <w:rsid w:val="002C0148"/>
    <w:rsid w:val="002C056C"/>
    <w:rsid w:val="002C0866"/>
    <w:rsid w:val="002C0BC5"/>
    <w:rsid w:val="002C0BE7"/>
    <w:rsid w:val="002C0C86"/>
    <w:rsid w:val="002C0EC3"/>
    <w:rsid w:val="002C0FA0"/>
    <w:rsid w:val="002C1660"/>
    <w:rsid w:val="002C1675"/>
    <w:rsid w:val="002C18AE"/>
    <w:rsid w:val="002C18B1"/>
    <w:rsid w:val="002C1D9F"/>
    <w:rsid w:val="002C1F03"/>
    <w:rsid w:val="002C2096"/>
    <w:rsid w:val="002C20E3"/>
    <w:rsid w:val="002C218A"/>
    <w:rsid w:val="002C21C2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75"/>
    <w:rsid w:val="002C40BE"/>
    <w:rsid w:val="002C45F7"/>
    <w:rsid w:val="002C490E"/>
    <w:rsid w:val="002C4A09"/>
    <w:rsid w:val="002C4A7B"/>
    <w:rsid w:val="002C4F45"/>
    <w:rsid w:val="002C4FF1"/>
    <w:rsid w:val="002C54B4"/>
    <w:rsid w:val="002C57B9"/>
    <w:rsid w:val="002C5867"/>
    <w:rsid w:val="002C5AD4"/>
    <w:rsid w:val="002C5CC7"/>
    <w:rsid w:val="002C5EEE"/>
    <w:rsid w:val="002C60F5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9B3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3BD"/>
    <w:rsid w:val="002D15A0"/>
    <w:rsid w:val="002D16D7"/>
    <w:rsid w:val="002D1700"/>
    <w:rsid w:val="002D241C"/>
    <w:rsid w:val="002D24FF"/>
    <w:rsid w:val="002D2555"/>
    <w:rsid w:val="002D2C87"/>
    <w:rsid w:val="002D2D06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51A"/>
    <w:rsid w:val="002D68D6"/>
    <w:rsid w:val="002D6ADC"/>
    <w:rsid w:val="002D70A6"/>
    <w:rsid w:val="002D70D7"/>
    <w:rsid w:val="002D7D88"/>
    <w:rsid w:val="002E0264"/>
    <w:rsid w:val="002E0AD4"/>
    <w:rsid w:val="002E0F16"/>
    <w:rsid w:val="002E163E"/>
    <w:rsid w:val="002E1682"/>
    <w:rsid w:val="002E16EF"/>
    <w:rsid w:val="002E16FD"/>
    <w:rsid w:val="002E19F0"/>
    <w:rsid w:val="002E1AFA"/>
    <w:rsid w:val="002E20B6"/>
    <w:rsid w:val="002E210E"/>
    <w:rsid w:val="002E22D8"/>
    <w:rsid w:val="002E23C3"/>
    <w:rsid w:val="002E266D"/>
    <w:rsid w:val="002E27FE"/>
    <w:rsid w:val="002E3392"/>
    <w:rsid w:val="002E3958"/>
    <w:rsid w:val="002E395D"/>
    <w:rsid w:val="002E3B25"/>
    <w:rsid w:val="002E3C62"/>
    <w:rsid w:val="002E3DF5"/>
    <w:rsid w:val="002E3EE7"/>
    <w:rsid w:val="002E3F2C"/>
    <w:rsid w:val="002E4361"/>
    <w:rsid w:val="002E437C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722D"/>
    <w:rsid w:val="002E737C"/>
    <w:rsid w:val="002E7669"/>
    <w:rsid w:val="002E78E0"/>
    <w:rsid w:val="002E7EA0"/>
    <w:rsid w:val="002E7FD7"/>
    <w:rsid w:val="002F0904"/>
    <w:rsid w:val="002F0917"/>
    <w:rsid w:val="002F09C5"/>
    <w:rsid w:val="002F0A02"/>
    <w:rsid w:val="002F0AE9"/>
    <w:rsid w:val="002F0B18"/>
    <w:rsid w:val="002F0B42"/>
    <w:rsid w:val="002F113A"/>
    <w:rsid w:val="002F11C2"/>
    <w:rsid w:val="002F1E1C"/>
    <w:rsid w:val="002F2869"/>
    <w:rsid w:val="002F2983"/>
    <w:rsid w:val="002F2A84"/>
    <w:rsid w:val="002F2B4D"/>
    <w:rsid w:val="002F2FC1"/>
    <w:rsid w:val="002F3029"/>
    <w:rsid w:val="002F3977"/>
    <w:rsid w:val="002F39B2"/>
    <w:rsid w:val="002F3A8C"/>
    <w:rsid w:val="002F478F"/>
    <w:rsid w:val="002F4FAD"/>
    <w:rsid w:val="002F555D"/>
    <w:rsid w:val="002F5706"/>
    <w:rsid w:val="002F59B6"/>
    <w:rsid w:val="002F5BBF"/>
    <w:rsid w:val="002F5E1D"/>
    <w:rsid w:val="002F5FBA"/>
    <w:rsid w:val="002F631D"/>
    <w:rsid w:val="002F63DF"/>
    <w:rsid w:val="002F65FE"/>
    <w:rsid w:val="002F7289"/>
    <w:rsid w:val="002F733F"/>
    <w:rsid w:val="002F7482"/>
    <w:rsid w:val="002F74B9"/>
    <w:rsid w:val="002F75B3"/>
    <w:rsid w:val="002F7924"/>
    <w:rsid w:val="002F797C"/>
    <w:rsid w:val="002F7B25"/>
    <w:rsid w:val="002F7DDF"/>
    <w:rsid w:val="00300922"/>
    <w:rsid w:val="00300AE7"/>
    <w:rsid w:val="003011CD"/>
    <w:rsid w:val="00301478"/>
    <w:rsid w:val="00301496"/>
    <w:rsid w:val="00301522"/>
    <w:rsid w:val="003015EB"/>
    <w:rsid w:val="00301884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CD"/>
    <w:rsid w:val="003039C2"/>
    <w:rsid w:val="00303D33"/>
    <w:rsid w:val="00303DDA"/>
    <w:rsid w:val="00304036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CF9"/>
    <w:rsid w:val="00305D37"/>
    <w:rsid w:val="00305E6E"/>
    <w:rsid w:val="00305EFF"/>
    <w:rsid w:val="00306025"/>
    <w:rsid w:val="003060A3"/>
    <w:rsid w:val="00306172"/>
    <w:rsid w:val="00306387"/>
    <w:rsid w:val="0030670F"/>
    <w:rsid w:val="003068F4"/>
    <w:rsid w:val="00306929"/>
    <w:rsid w:val="00306DE7"/>
    <w:rsid w:val="00306F38"/>
    <w:rsid w:val="00306FCD"/>
    <w:rsid w:val="003071A9"/>
    <w:rsid w:val="003073DD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F0"/>
    <w:rsid w:val="0031179A"/>
    <w:rsid w:val="00311C0C"/>
    <w:rsid w:val="003121D7"/>
    <w:rsid w:val="003121E7"/>
    <w:rsid w:val="00312B0E"/>
    <w:rsid w:val="00312B21"/>
    <w:rsid w:val="00312BDB"/>
    <w:rsid w:val="00312F6F"/>
    <w:rsid w:val="0031302C"/>
    <w:rsid w:val="00313143"/>
    <w:rsid w:val="003132BF"/>
    <w:rsid w:val="00313313"/>
    <w:rsid w:val="0031342F"/>
    <w:rsid w:val="00313C4E"/>
    <w:rsid w:val="00313DB4"/>
    <w:rsid w:val="00314A14"/>
    <w:rsid w:val="00314A3D"/>
    <w:rsid w:val="00314B9B"/>
    <w:rsid w:val="00314C84"/>
    <w:rsid w:val="00314CC1"/>
    <w:rsid w:val="00314CCE"/>
    <w:rsid w:val="003150F3"/>
    <w:rsid w:val="00315121"/>
    <w:rsid w:val="00315430"/>
    <w:rsid w:val="003155E2"/>
    <w:rsid w:val="00315A77"/>
    <w:rsid w:val="00315B00"/>
    <w:rsid w:val="00315CC3"/>
    <w:rsid w:val="00315DD7"/>
    <w:rsid w:val="00315FA8"/>
    <w:rsid w:val="00316C48"/>
    <w:rsid w:val="00316CB6"/>
    <w:rsid w:val="00316EC1"/>
    <w:rsid w:val="003170CB"/>
    <w:rsid w:val="003176AB"/>
    <w:rsid w:val="003201AA"/>
    <w:rsid w:val="00320A16"/>
    <w:rsid w:val="00320CA6"/>
    <w:rsid w:val="003210A7"/>
    <w:rsid w:val="003210A9"/>
    <w:rsid w:val="0032144F"/>
    <w:rsid w:val="0032163E"/>
    <w:rsid w:val="003217B4"/>
    <w:rsid w:val="0032185C"/>
    <w:rsid w:val="00321B7A"/>
    <w:rsid w:val="00321E8D"/>
    <w:rsid w:val="00322050"/>
    <w:rsid w:val="00322122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475"/>
    <w:rsid w:val="003247EC"/>
    <w:rsid w:val="00324E41"/>
    <w:rsid w:val="00325031"/>
    <w:rsid w:val="003258FD"/>
    <w:rsid w:val="00325CBB"/>
    <w:rsid w:val="0032648E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7AB"/>
    <w:rsid w:val="0033089A"/>
    <w:rsid w:val="00330F2A"/>
    <w:rsid w:val="003312E3"/>
    <w:rsid w:val="003313CF"/>
    <w:rsid w:val="003318A8"/>
    <w:rsid w:val="00331A1C"/>
    <w:rsid w:val="00331C07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6EFC"/>
    <w:rsid w:val="003372F5"/>
    <w:rsid w:val="00337595"/>
    <w:rsid w:val="00340761"/>
    <w:rsid w:val="00340B17"/>
    <w:rsid w:val="00340E0E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50D1"/>
    <w:rsid w:val="003452D6"/>
    <w:rsid w:val="00345389"/>
    <w:rsid w:val="003454DF"/>
    <w:rsid w:val="00345591"/>
    <w:rsid w:val="00345594"/>
    <w:rsid w:val="00345604"/>
    <w:rsid w:val="00345EBA"/>
    <w:rsid w:val="00346001"/>
    <w:rsid w:val="00346087"/>
    <w:rsid w:val="003461B5"/>
    <w:rsid w:val="00346908"/>
    <w:rsid w:val="00346956"/>
    <w:rsid w:val="00346FF9"/>
    <w:rsid w:val="003474BC"/>
    <w:rsid w:val="00347511"/>
    <w:rsid w:val="003476EB"/>
    <w:rsid w:val="003478B3"/>
    <w:rsid w:val="003478B6"/>
    <w:rsid w:val="00347A6C"/>
    <w:rsid w:val="00350024"/>
    <w:rsid w:val="00350675"/>
    <w:rsid w:val="003506C2"/>
    <w:rsid w:val="00350C52"/>
    <w:rsid w:val="00351407"/>
    <w:rsid w:val="00351592"/>
    <w:rsid w:val="003515F6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D9E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05"/>
    <w:rsid w:val="0035661B"/>
    <w:rsid w:val="003567A8"/>
    <w:rsid w:val="00356918"/>
    <w:rsid w:val="003569EF"/>
    <w:rsid w:val="00356B03"/>
    <w:rsid w:val="00356D12"/>
    <w:rsid w:val="00356E2E"/>
    <w:rsid w:val="00356FAA"/>
    <w:rsid w:val="00357AAA"/>
    <w:rsid w:val="00357AE9"/>
    <w:rsid w:val="00357ECC"/>
    <w:rsid w:val="0036040A"/>
    <w:rsid w:val="00360450"/>
    <w:rsid w:val="003605E2"/>
    <w:rsid w:val="003606C2"/>
    <w:rsid w:val="00360AEF"/>
    <w:rsid w:val="00360C5C"/>
    <w:rsid w:val="00360C74"/>
    <w:rsid w:val="00361297"/>
    <w:rsid w:val="00361448"/>
    <w:rsid w:val="003614D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436"/>
    <w:rsid w:val="00365636"/>
    <w:rsid w:val="00365765"/>
    <w:rsid w:val="00365829"/>
    <w:rsid w:val="00365962"/>
    <w:rsid w:val="00365CF6"/>
    <w:rsid w:val="0036642B"/>
    <w:rsid w:val="0036650F"/>
    <w:rsid w:val="0036672E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B92"/>
    <w:rsid w:val="00370D4D"/>
    <w:rsid w:val="003711B9"/>
    <w:rsid w:val="003711CA"/>
    <w:rsid w:val="003711E8"/>
    <w:rsid w:val="0037141B"/>
    <w:rsid w:val="00371A91"/>
    <w:rsid w:val="00371CA4"/>
    <w:rsid w:val="00371FC6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D46"/>
    <w:rsid w:val="00374E37"/>
    <w:rsid w:val="00374E9E"/>
    <w:rsid w:val="00375085"/>
    <w:rsid w:val="003752FB"/>
    <w:rsid w:val="00375853"/>
    <w:rsid w:val="003759BF"/>
    <w:rsid w:val="00375F2D"/>
    <w:rsid w:val="003767E2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5FC"/>
    <w:rsid w:val="003819B5"/>
    <w:rsid w:val="003819CC"/>
    <w:rsid w:val="00381D08"/>
    <w:rsid w:val="00381ED9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3CBB"/>
    <w:rsid w:val="003845CF"/>
    <w:rsid w:val="00384AEE"/>
    <w:rsid w:val="00384D45"/>
    <w:rsid w:val="0038516D"/>
    <w:rsid w:val="00385288"/>
    <w:rsid w:val="00385650"/>
    <w:rsid w:val="00385C52"/>
    <w:rsid w:val="00385E44"/>
    <w:rsid w:val="00385F75"/>
    <w:rsid w:val="00386096"/>
    <w:rsid w:val="00386417"/>
    <w:rsid w:val="00386B8E"/>
    <w:rsid w:val="00386DAA"/>
    <w:rsid w:val="00387A86"/>
    <w:rsid w:val="00387B76"/>
    <w:rsid w:val="00387BB8"/>
    <w:rsid w:val="00387DA7"/>
    <w:rsid w:val="003901B8"/>
    <w:rsid w:val="003903B5"/>
    <w:rsid w:val="0039049D"/>
    <w:rsid w:val="003904F9"/>
    <w:rsid w:val="0039064A"/>
    <w:rsid w:val="00390D1A"/>
    <w:rsid w:val="00390F57"/>
    <w:rsid w:val="003912D6"/>
    <w:rsid w:val="003913E0"/>
    <w:rsid w:val="00391654"/>
    <w:rsid w:val="0039184D"/>
    <w:rsid w:val="00391BEA"/>
    <w:rsid w:val="00391C56"/>
    <w:rsid w:val="00391F84"/>
    <w:rsid w:val="00392012"/>
    <w:rsid w:val="003920AC"/>
    <w:rsid w:val="0039211B"/>
    <w:rsid w:val="00392424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D21"/>
    <w:rsid w:val="00393E27"/>
    <w:rsid w:val="00393F31"/>
    <w:rsid w:val="00393F88"/>
    <w:rsid w:val="003945B3"/>
    <w:rsid w:val="003946D9"/>
    <w:rsid w:val="003947E6"/>
    <w:rsid w:val="0039483C"/>
    <w:rsid w:val="0039488D"/>
    <w:rsid w:val="00394DC9"/>
    <w:rsid w:val="00395075"/>
    <w:rsid w:val="003953BE"/>
    <w:rsid w:val="00395471"/>
    <w:rsid w:val="003959C2"/>
    <w:rsid w:val="00395A89"/>
    <w:rsid w:val="00395D4C"/>
    <w:rsid w:val="00395FF8"/>
    <w:rsid w:val="003965EE"/>
    <w:rsid w:val="0039683C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E3E"/>
    <w:rsid w:val="003A02BC"/>
    <w:rsid w:val="003A092D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265"/>
    <w:rsid w:val="003A33C4"/>
    <w:rsid w:val="003A33CE"/>
    <w:rsid w:val="003A3814"/>
    <w:rsid w:val="003A3C48"/>
    <w:rsid w:val="003A3D1C"/>
    <w:rsid w:val="003A3D9A"/>
    <w:rsid w:val="003A3E8A"/>
    <w:rsid w:val="003A3F86"/>
    <w:rsid w:val="003A40B6"/>
    <w:rsid w:val="003A43A1"/>
    <w:rsid w:val="003A47CF"/>
    <w:rsid w:val="003A491B"/>
    <w:rsid w:val="003A498A"/>
    <w:rsid w:val="003A4BC2"/>
    <w:rsid w:val="003A4CCF"/>
    <w:rsid w:val="003A4D3E"/>
    <w:rsid w:val="003A4E68"/>
    <w:rsid w:val="003A5121"/>
    <w:rsid w:val="003A5363"/>
    <w:rsid w:val="003A55EE"/>
    <w:rsid w:val="003A56F1"/>
    <w:rsid w:val="003A5703"/>
    <w:rsid w:val="003A572D"/>
    <w:rsid w:val="003A59EA"/>
    <w:rsid w:val="003A5BA4"/>
    <w:rsid w:val="003A5C03"/>
    <w:rsid w:val="003A5C12"/>
    <w:rsid w:val="003A5EE9"/>
    <w:rsid w:val="003A5F68"/>
    <w:rsid w:val="003A60D6"/>
    <w:rsid w:val="003A62CF"/>
    <w:rsid w:val="003A6390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4C"/>
    <w:rsid w:val="003A77C8"/>
    <w:rsid w:val="003A7A86"/>
    <w:rsid w:val="003B001B"/>
    <w:rsid w:val="003B04DD"/>
    <w:rsid w:val="003B0563"/>
    <w:rsid w:val="003B1195"/>
    <w:rsid w:val="003B1603"/>
    <w:rsid w:val="003B1778"/>
    <w:rsid w:val="003B1936"/>
    <w:rsid w:val="003B1ABB"/>
    <w:rsid w:val="003B2053"/>
    <w:rsid w:val="003B2175"/>
    <w:rsid w:val="003B217F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857"/>
    <w:rsid w:val="003B3B8A"/>
    <w:rsid w:val="003B3C07"/>
    <w:rsid w:val="003B3F0B"/>
    <w:rsid w:val="003B4613"/>
    <w:rsid w:val="003B46F1"/>
    <w:rsid w:val="003B4E86"/>
    <w:rsid w:val="003B4EA5"/>
    <w:rsid w:val="003B5606"/>
    <w:rsid w:val="003B56E1"/>
    <w:rsid w:val="003B56F8"/>
    <w:rsid w:val="003B57CA"/>
    <w:rsid w:val="003B5816"/>
    <w:rsid w:val="003B5E6D"/>
    <w:rsid w:val="003B636D"/>
    <w:rsid w:val="003B65DE"/>
    <w:rsid w:val="003B6944"/>
    <w:rsid w:val="003B6B12"/>
    <w:rsid w:val="003B6B6D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AD5"/>
    <w:rsid w:val="003C2FC8"/>
    <w:rsid w:val="003C3034"/>
    <w:rsid w:val="003C32EF"/>
    <w:rsid w:val="003C365F"/>
    <w:rsid w:val="003C387C"/>
    <w:rsid w:val="003C3F59"/>
    <w:rsid w:val="003C3FF2"/>
    <w:rsid w:val="003C43C5"/>
    <w:rsid w:val="003C481F"/>
    <w:rsid w:val="003C4B68"/>
    <w:rsid w:val="003C4C73"/>
    <w:rsid w:val="003C4D2C"/>
    <w:rsid w:val="003C4EE6"/>
    <w:rsid w:val="003C4F7B"/>
    <w:rsid w:val="003C5052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956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A8E"/>
    <w:rsid w:val="003D1C6D"/>
    <w:rsid w:val="003D1F4A"/>
    <w:rsid w:val="003D2063"/>
    <w:rsid w:val="003D2088"/>
    <w:rsid w:val="003D2388"/>
    <w:rsid w:val="003D2494"/>
    <w:rsid w:val="003D262D"/>
    <w:rsid w:val="003D292B"/>
    <w:rsid w:val="003D3555"/>
    <w:rsid w:val="003D3D2F"/>
    <w:rsid w:val="003D3D30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EE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BD8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1E1"/>
    <w:rsid w:val="003E2384"/>
    <w:rsid w:val="003E24B6"/>
    <w:rsid w:val="003E24CC"/>
    <w:rsid w:val="003E2DAD"/>
    <w:rsid w:val="003E2E3E"/>
    <w:rsid w:val="003E3430"/>
    <w:rsid w:val="003E37ED"/>
    <w:rsid w:val="003E390C"/>
    <w:rsid w:val="003E3C53"/>
    <w:rsid w:val="003E3D60"/>
    <w:rsid w:val="003E3F29"/>
    <w:rsid w:val="003E3F6F"/>
    <w:rsid w:val="003E3FE0"/>
    <w:rsid w:val="003E4182"/>
    <w:rsid w:val="003E41CD"/>
    <w:rsid w:val="003E4A9D"/>
    <w:rsid w:val="003E4F85"/>
    <w:rsid w:val="003E4FF2"/>
    <w:rsid w:val="003E51A9"/>
    <w:rsid w:val="003E5908"/>
    <w:rsid w:val="003E59F1"/>
    <w:rsid w:val="003E5B64"/>
    <w:rsid w:val="003E644C"/>
    <w:rsid w:val="003E6B1C"/>
    <w:rsid w:val="003E6B1F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826"/>
    <w:rsid w:val="003F1845"/>
    <w:rsid w:val="003F1C66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94C"/>
    <w:rsid w:val="003F4F32"/>
    <w:rsid w:val="003F5249"/>
    <w:rsid w:val="003F5281"/>
    <w:rsid w:val="003F57AA"/>
    <w:rsid w:val="003F5977"/>
    <w:rsid w:val="003F5B44"/>
    <w:rsid w:val="003F60FE"/>
    <w:rsid w:val="003F620B"/>
    <w:rsid w:val="003F6931"/>
    <w:rsid w:val="003F6ACC"/>
    <w:rsid w:val="003F6B8A"/>
    <w:rsid w:val="003F6C4F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09"/>
    <w:rsid w:val="004015E0"/>
    <w:rsid w:val="00401C61"/>
    <w:rsid w:val="00402033"/>
    <w:rsid w:val="00402043"/>
    <w:rsid w:val="004020FB"/>
    <w:rsid w:val="00402128"/>
    <w:rsid w:val="0040247C"/>
    <w:rsid w:val="004026AD"/>
    <w:rsid w:val="004026D1"/>
    <w:rsid w:val="0040274D"/>
    <w:rsid w:val="00402A0F"/>
    <w:rsid w:val="00402CD6"/>
    <w:rsid w:val="00402DAF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ADA"/>
    <w:rsid w:val="00404C91"/>
    <w:rsid w:val="00405190"/>
    <w:rsid w:val="00405755"/>
    <w:rsid w:val="0040584F"/>
    <w:rsid w:val="00405C68"/>
    <w:rsid w:val="00406031"/>
    <w:rsid w:val="004061E0"/>
    <w:rsid w:val="004062BB"/>
    <w:rsid w:val="00406510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7"/>
    <w:rsid w:val="00407A8C"/>
    <w:rsid w:val="00407B83"/>
    <w:rsid w:val="0041015A"/>
    <w:rsid w:val="00410885"/>
    <w:rsid w:val="00410936"/>
    <w:rsid w:val="00410A69"/>
    <w:rsid w:val="00411002"/>
    <w:rsid w:val="004110B0"/>
    <w:rsid w:val="0041135C"/>
    <w:rsid w:val="004113DE"/>
    <w:rsid w:val="00411662"/>
    <w:rsid w:val="00411A01"/>
    <w:rsid w:val="00411A76"/>
    <w:rsid w:val="00411D54"/>
    <w:rsid w:val="00411DB2"/>
    <w:rsid w:val="00411F2E"/>
    <w:rsid w:val="00411F7E"/>
    <w:rsid w:val="00412058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2A6"/>
    <w:rsid w:val="00414641"/>
    <w:rsid w:val="0041471B"/>
    <w:rsid w:val="004147DE"/>
    <w:rsid w:val="004148DE"/>
    <w:rsid w:val="00414A8C"/>
    <w:rsid w:val="00414B01"/>
    <w:rsid w:val="00414DB5"/>
    <w:rsid w:val="00414E92"/>
    <w:rsid w:val="0041583A"/>
    <w:rsid w:val="0041584B"/>
    <w:rsid w:val="00415A2F"/>
    <w:rsid w:val="00415A46"/>
    <w:rsid w:val="00415E16"/>
    <w:rsid w:val="00415F9A"/>
    <w:rsid w:val="0041611D"/>
    <w:rsid w:val="004162B8"/>
    <w:rsid w:val="00416587"/>
    <w:rsid w:val="0041659B"/>
    <w:rsid w:val="00416646"/>
    <w:rsid w:val="00416656"/>
    <w:rsid w:val="00416AEC"/>
    <w:rsid w:val="00416CA0"/>
    <w:rsid w:val="00417040"/>
    <w:rsid w:val="00417062"/>
    <w:rsid w:val="00417279"/>
    <w:rsid w:val="00417362"/>
    <w:rsid w:val="00417F4D"/>
    <w:rsid w:val="004205BB"/>
    <w:rsid w:val="0042086F"/>
    <w:rsid w:val="00420C46"/>
    <w:rsid w:val="00420E29"/>
    <w:rsid w:val="00420EE2"/>
    <w:rsid w:val="0042117D"/>
    <w:rsid w:val="00421231"/>
    <w:rsid w:val="00421B7A"/>
    <w:rsid w:val="00421BFB"/>
    <w:rsid w:val="00421D33"/>
    <w:rsid w:val="00422630"/>
    <w:rsid w:val="00422835"/>
    <w:rsid w:val="00422BED"/>
    <w:rsid w:val="00422F61"/>
    <w:rsid w:val="00423131"/>
    <w:rsid w:val="004233F7"/>
    <w:rsid w:val="00423554"/>
    <w:rsid w:val="00423706"/>
    <w:rsid w:val="004237FB"/>
    <w:rsid w:val="00423846"/>
    <w:rsid w:val="004242EB"/>
    <w:rsid w:val="00424309"/>
    <w:rsid w:val="00424359"/>
    <w:rsid w:val="004245C5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0C"/>
    <w:rsid w:val="00425E3B"/>
    <w:rsid w:val="00425F69"/>
    <w:rsid w:val="00425FE1"/>
    <w:rsid w:val="0042664B"/>
    <w:rsid w:val="004269E2"/>
    <w:rsid w:val="00426BD6"/>
    <w:rsid w:val="00426EF4"/>
    <w:rsid w:val="004271A4"/>
    <w:rsid w:val="0042728E"/>
    <w:rsid w:val="0042780E"/>
    <w:rsid w:val="0042783B"/>
    <w:rsid w:val="004279A1"/>
    <w:rsid w:val="004304AE"/>
    <w:rsid w:val="004305E0"/>
    <w:rsid w:val="00430661"/>
    <w:rsid w:val="00430A6F"/>
    <w:rsid w:val="0043114D"/>
    <w:rsid w:val="00431169"/>
    <w:rsid w:val="00431266"/>
    <w:rsid w:val="00431373"/>
    <w:rsid w:val="004313C7"/>
    <w:rsid w:val="00431482"/>
    <w:rsid w:val="00431998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5B2"/>
    <w:rsid w:val="0043569D"/>
    <w:rsid w:val="004360E7"/>
    <w:rsid w:val="00436199"/>
    <w:rsid w:val="0043625A"/>
    <w:rsid w:val="00436403"/>
    <w:rsid w:val="00436829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FF7"/>
    <w:rsid w:val="004402AB"/>
    <w:rsid w:val="00440680"/>
    <w:rsid w:val="0044097D"/>
    <w:rsid w:val="00440F6C"/>
    <w:rsid w:val="0044105A"/>
    <w:rsid w:val="004414E7"/>
    <w:rsid w:val="004416A4"/>
    <w:rsid w:val="00441FED"/>
    <w:rsid w:val="004422A0"/>
    <w:rsid w:val="00442546"/>
    <w:rsid w:val="0044277D"/>
    <w:rsid w:val="00442AC8"/>
    <w:rsid w:val="00442F50"/>
    <w:rsid w:val="00442F98"/>
    <w:rsid w:val="004434B3"/>
    <w:rsid w:val="00443967"/>
    <w:rsid w:val="00443A4C"/>
    <w:rsid w:val="00443E63"/>
    <w:rsid w:val="00443FE5"/>
    <w:rsid w:val="00444122"/>
    <w:rsid w:val="0044458C"/>
    <w:rsid w:val="004445E7"/>
    <w:rsid w:val="0044489D"/>
    <w:rsid w:val="00444BBD"/>
    <w:rsid w:val="00444F9B"/>
    <w:rsid w:val="0044500B"/>
    <w:rsid w:val="004450F8"/>
    <w:rsid w:val="0044510A"/>
    <w:rsid w:val="00445411"/>
    <w:rsid w:val="004456CA"/>
    <w:rsid w:val="004457E8"/>
    <w:rsid w:val="0044599E"/>
    <w:rsid w:val="00445A92"/>
    <w:rsid w:val="0044620C"/>
    <w:rsid w:val="004463BB"/>
    <w:rsid w:val="004464BE"/>
    <w:rsid w:val="004465D2"/>
    <w:rsid w:val="004467D2"/>
    <w:rsid w:val="00446B12"/>
    <w:rsid w:val="00446B9A"/>
    <w:rsid w:val="00446BCA"/>
    <w:rsid w:val="00446CE3"/>
    <w:rsid w:val="00446D2C"/>
    <w:rsid w:val="00446D2E"/>
    <w:rsid w:val="0044719B"/>
    <w:rsid w:val="00447400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2C7"/>
    <w:rsid w:val="0045448E"/>
    <w:rsid w:val="00454640"/>
    <w:rsid w:val="00454B31"/>
    <w:rsid w:val="00454FEC"/>
    <w:rsid w:val="00455015"/>
    <w:rsid w:val="00455181"/>
    <w:rsid w:val="0045523B"/>
    <w:rsid w:val="00455498"/>
    <w:rsid w:val="004554CC"/>
    <w:rsid w:val="00455649"/>
    <w:rsid w:val="004559D6"/>
    <w:rsid w:val="00456061"/>
    <w:rsid w:val="00456188"/>
    <w:rsid w:val="00456855"/>
    <w:rsid w:val="00456BE8"/>
    <w:rsid w:val="00456F98"/>
    <w:rsid w:val="004570D3"/>
    <w:rsid w:val="00457BD5"/>
    <w:rsid w:val="004600B6"/>
    <w:rsid w:val="00460517"/>
    <w:rsid w:val="004606F8"/>
    <w:rsid w:val="004607CB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3D"/>
    <w:rsid w:val="00462376"/>
    <w:rsid w:val="004627B2"/>
    <w:rsid w:val="00462833"/>
    <w:rsid w:val="0046289D"/>
    <w:rsid w:val="00462B6E"/>
    <w:rsid w:val="00462D3A"/>
    <w:rsid w:val="00463213"/>
    <w:rsid w:val="0046334D"/>
    <w:rsid w:val="004639DD"/>
    <w:rsid w:val="00463CAB"/>
    <w:rsid w:val="00463F0D"/>
    <w:rsid w:val="0046401A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C3A"/>
    <w:rsid w:val="00465D14"/>
    <w:rsid w:val="00465E67"/>
    <w:rsid w:val="00465F9F"/>
    <w:rsid w:val="00465FC7"/>
    <w:rsid w:val="0046627C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AB"/>
    <w:rsid w:val="004677FC"/>
    <w:rsid w:val="00467910"/>
    <w:rsid w:val="00467C28"/>
    <w:rsid w:val="00467C78"/>
    <w:rsid w:val="00467C98"/>
    <w:rsid w:val="004700EF"/>
    <w:rsid w:val="0047029A"/>
    <w:rsid w:val="0047032A"/>
    <w:rsid w:val="0047050A"/>
    <w:rsid w:val="004707D4"/>
    <w:rsid w:val="00470B7A"/>
    <w:rsid w:val="00470F96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57F"/>
    <w:rsid w:val="004727C1"/>
    <w:rsid w:val="00472819"/>
    <w:rsid w:val="00472AA1"/>
    <w:rsid w:val="0047321C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0D7"/>
    <w:rsid w:val="004751DB"/>
    <w:rsid w:val="004753C3"/>
    <w:rsid w:val="0047551F"/>
    <w:rsid w:val="004759AF"/>
    <w:rsid w:val="004759E7"/>
    <w:rsid w:val="00475AEA"/>
    <w:rsid w:val="00475F72"/>
    <w:rsid w:val="004766B6"/>
    <w:rsid w:val="004769D4"/>
    <w:rsid w:val="00476B36"/>
    <w:rsid w:val="00476F39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06"/>
    <w:rsid w:val="00480C2B"/>
    <w:rsid w:val="00480EE7"/>
    <w:rsid w:val="00480FF8"/>
    <w:rsid w:val="004810DD"/>
    <w:rsid w:val="004814F7"/>
    <w:rsid w:val="0048164D"/>
    <w:rsid w:val="004819BD"/>
    <w:rsid w:val="00481A21"/>
    <w:rsid w:val="00481BBE"/>
    <w:rsid w:val="0048203B"/>
    <w:rsid w:val="00482080"/>
    <w:rsid w:val="0048211A"/>
    <w:rsid w:val="00482232"/>
    <w:rsid w:val="00482234"/>
    <w:rsid w:val="00482365"/>
    <w:rsid w:val="00482AAD"/>
    <w:rsid w:val="00482C48"/>
    <w:rsid w:val="00482E16"/>
    <w:rsid w:val="0048333C"/>
    <w:rsid w:val="004834E8"/>
    <w:rsid w:val="004836EC"/>
    <w:rsid w:val="00483973"/>
    <w:rsid w:val="00483AB0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5A0"/>
    <w:rsid w:val="004905F9"/>
    <w:rsid w:val="00490699"/>
    <w:rsid w:val="00490B1A"/>
    <w:rsid w:val="00490DA9"/>
    <w:rsid w:val="00490FA9"/>
    <w:rsid w:val="004911BD"/>
    <w:rsid w:val="0049145E"/>
    <w:rsid w:val="00491807"/>
    <w:rsid w:val="00491BC0"/>
    <w:rsid w:val="00491F76"/>
    <w:rsid w:val="0049270A"/>
    <w:rsid w:val="00492E35"/>
    <w:rsid w:val="00493421"/>
    <w:rsid w:val="00493806"/>
    <w:rsid w:val="00493914"/>
    <w:rsid w:val="00493AC3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932"/>
    <w:rsid w:val="004A0AB6"/>
    <w:rsid w:val="004A12AE"/>
    <w:rsid w:val="004A1304"/>
    <w:rsid w:val="004A16F9"/>
    <w:rsid w:val="004A1787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5307"/>
    <w:rsid w:val="004A5DF4"/>
    <w:rsid w:val="004A5E79"/>
    <w:rsid w:val="004A63A6"/>
    <w:rsid w:val="004A64B3"/>
    <w:rsid w:val="004A656C"/>
    <w:rsid w:val="004A6650"/>
    <w:rsid w:val="004A6762"/>
    <w:rsid w:val="004A7910"/>
    <w:rsid w:val="004A7957"/>
    <w:rsid w:val="004A7BA5"/>
    <w:rsid w:val="004B01C5"/>
    <w:rsid w:val="004B021C"/>
    <w:rsid w:val="004B03A2"/>
    <w:rsid w:val="004B050B"/>
    <w:rsid w:val="004B054B"/>
    <w:rsid w:val="004B091F"/>
    <w:rsid w:val="004B0A0D"/>
    <w:rsid w:val="004B0A9B"/>
    <w:rsid w:val="004B0CB8"/>
    <w:rsid w:val="004B11A8"/>
    <w:rsid w:val="004B156A"/>
    <w:rsid w:val="004B1EBA"/>
    <w:rsid w:val="004B23A3"/>
    <w:rsid w:val="004B25D7"/>
    <w:rsid w:val="004B27D5"/>
    <w:rsid w:val="004B28F4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9D9"/>
    <w:rsid w:val="004B5CED"/>
    <w:rsid w:val="004B5D04"/>
    <w:rsid w:val="004B61B0"/>
    <w:rsid w:val="004B69F7"/>
    <w:rsid w:val="004B6AFC"/>
    <w:rsid w:val="004B6C1F"/>
    <w:rsid w:val="004B6C6A"/>
    <w:rsid w:val="004B6D78"/>
    <w:rsid w:val="004B6EC0"/>
    <w:rsid w:val="004B716E"/>
    <w:rsid w:val="004B734D"/>
    <w:rsid w:val="004B73C1"/>
    <w:rsid w:val="004B74D3"/>
    <w:rsid w:val="004B76A9"/>
    <w:rsid w:val="004B7D55"/>
    <w:rsid w:val="004C00F5"/>
    <w:rsid w:val="004C0E8F"/>
    <w:rsid w:val="004C11C3"/>
    <w:rsid w:val="004C13E0"/>
    <w:rsid w:val="004C1702"/>
    <w:rsid w:val="004C1AA6"/>
    <w:rsid w:val="004C1F4E"/>
    <w:rsid w:val="004C21F5"/>
    <w:rsid w:val="004C23AD"/>
    <w:rsid w:val="004C2C3E"/>
    <w:rsid w:val="004C2CF9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6236"/>
    <w:rsid w:val="004C6EEE"/>
    <w:rsid w:val="004C6F58"/>
    <w:rsid w:val="004C708B"/>
    <w:rsid w:val="004C7110"/>
    <w:rsid w:val="004C75C0"/>
    <w:rsid w:val="004C7684"/>
    <w:rsid w:val="004C7742"/>
    <w:rsid w:val="004C783A"/>
    <w:rsid w:val="004C78B4"/>
    <w:rsid w:val="004C79F9"/>
    <w:rsid w:val="004C7D0E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ECC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DFF"/>
    <w:rsid w:val="004D3ED2"/>
    <w:rsid w:val="004D428D"/>
    <w:rsid w:val="004D4416"/>
    <w:rsid w:val="004D44C9"/>
    <w:rsid w:val="004D46F7"/>
    <w:rsid w:val="004D4F3D"/>
    <w:rsid w:val="004D50E0"/>
    <w:rsid w:val="004D522D"/>
    <w:rsid w:val="004D5543"/>
    <w:rsid w:val="004D57D0"/>
    <w:rsid w:val="004D5853"/>
    <w:rsid w:val="004D5969"/>
    <w:rsid w:val="004D5A79"/>
    <w:rsid w:val="004D5AE0"/>
    <w:rsid w:val="004D5DF2"/>
    <w:rsid w:val="004D6820"/>
    <w:rsid w:val="004D68EB"/>
    <w:rsid w:val="004D6EAE"/>
    <w:rsid w:val="004D6F41"/>
    <w:rsid w:val="004D769C"/>
    <w:rsid w:val="004D79E3"/>
    <w:rsid w:val="004D7A09"/>
    <w:rsid w:val="004D7E86"/>
    <w:rsid w:val="004E0200"/>
    <w:rsid w:val="004E0233"/>
    <w:rsid w:val="004E0322"/>
    <w:rsid w:val="004E03C8"/>
    <w:rsid w:val="004E071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6A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8B7"/>
    <w:rsid w:val="004E4A41"/>
    <w:rsid w:val="004E4E93"/>
    <w:rsid w:val="004E50BE"/>
    <w:rsid w:val="004E5A07"/>
    <w:rsid w:val="004E66EA"/>
    <w:rsid w:val="004E68C2"/>
    <w:rsid w:val="004E69B2"/>
    <w:rsid w:val="004E6B1D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3CE8"/>
    <w:rsid w:val="004F4439"/>
    <w:rsid w:val="004F46BD"/>
    <w:rsid w:val="004F523D"/>
    <w:rsid w:val="004F533F"/>
    <w:rsid w:val="004F5366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1DCF"/>
    <w:rsid w:val="0050202F"/>
    <w:rsid w:val="00502114"/>
    <w:rsid w:val="0050255C"/>
    <w:rsid w:val="005026AA"/>
    <w:rsid w:val="005028C5"/>
    <w:rsid w:val="00502919"/>
    <w:rsid w:val="00502B59"/>
    <w:rsid w:val="00502BF9"/>
    <w:rsid w:val="00502CCE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598"/>
    <w:rsid w:val="00506774"/>
    <w:rsid w:val="00506ECC"/>
    <w:rsid w:val="00507482"/>
    <w:rsid w:val="00507746"/>
    <w:rsid w:val="005077F3"/>
    <w:rsid w:val="00507A25"/>
    <w:rsid w:val="00510EE2"/>
    <w:rsid w:val="00510FC8"/>
    <w:rsid w:val="005113C0"/>
    <w:rsid w:val="00511507"/>
    <w:rsid w:val="00511525"/>
    <w:rsid w:val="00511A64"/>
    <w:rsid w:val="00511AD3"/>
    <w:rsid w:val="00511BAE"/>
    <w:rsid w:val="00511CD3"/>
    <w:rsid w:val="00511D03"/>
    <w:rsid w:val="00512903"/>
    <w:rsid w:val="00512A12"/>
    <w:rsid w:val="00512E7F"/>
    <w:rsid w:val="00512EA0"/>
    <w:rsid w:val="00513495"/>
    <w:rsid w:val="005135D9"/>
    <w:rsid w:val="005137BC"/>
    <w:rsid w:val="00513CC0"/>
    <w:rsid w:val="00513E3F"/>
    <w:rsid w:val="005140DB"/>
    <w:rsid w:val="0051474D"/>
    <w:rsid w:val="00514D72"/>
    <w:rsid w:val="00514F5C"/>
    <w:rsid w:val="00514F8D"/>
    <w:rsid w:val="005152A7"/>
    <w:rsid w:val="005153E7"/>
    <w:rsid w:val="00515594"/>
    <w:rsid w:val="00515655"/>
    <w:rsid w:val="00515897"/>
    <w:rsid w:val="00515ADF"/>
    <w:rsid w:val="00515C9D"/>
    <w:rsid w:val="00515CEA"/>
    <w:rsid w:val="00515E45"/>
    <w:rsid w:val="00515FEC"/>
    <w:rsid w:val="00516221"/>
    <w:rsid w:val="00516391"/>
    <w:rsid w:val="00516473"/>
    <w:rsid w:val="005165A8"/>
    <w:rsid w:val="0051660A"/>
    <w:rsid w:val="0051684F"/>
    <w:rsid w:val="005169E9"/>
    <w:rsid w:val="00516AC1"/>
    <w:rsid w:val="00516E7C"/>
    <w:rsid w:val="00517079"/>
    <w:rsid w:val="005170DF"/>
    <w:rsid w:val="00517171"/>
    <w:rsid w:val="00517A35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C2F"/>
    <w:rsid w:val="00523DF9"/>
    <w:rsid w:val="00524021"/>
    <w:rsid w:val="0052402C"/>
    <w:rsid w:val="005242B1"/>
    <w:rsid w:val="0052465C"/>
    <w:rsid w:val="005246B6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6DB"/>
    <w:rsid w:val="0052675A"/>
    <w:rsid w:val="0052678E"/>
    <w:rsid w:val="00526A53"/>
    <w:rsid w:val="00526C2F"/>
    <w:rsid w:val="00526E19"/>
    <w:rsid w:val="00526F12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07F1"/>
    <w:rsid w:val="00530F81"/>
    <w:rsid w:val="0053100C"/>
    <w:rsid w:val="005310C6"/>
    <w:rsid w:val="005310E5"/>
    <w:rsid w:val="005312D9"/>
    <w:rsid w:val="00531328"/>
    <w:rsid w:val="00531628"/>
    <w:rsid w:val="00531866"/>
    <w:rsid w:val="005320E4"/>
    <w:rsid w:val="0053218A"/>
    <w:rsid w:val="00532346"/>
    <w:rsid w:val="00532783"/>
    <w:rsid w:val="005327C4"/>
    <w:rsid w:val="00532823"/>
    <w:rsid w:val="005329A3"/>
    <w:rsid w:val="00532CE6"/>
    <w:rsid w:val="00532E5C"/>
    <w:rsid w:val="00532EB0"/>
    <w:rsid w:val="0053316C"/>
    <w:rsid w:val="005331D2"/>
    <w:rsid w:val="0053360D"/>
    <w:rsid w:val="00533BEC"/>
    <w:rsid w:val="00533CA9"/>
    <w:rsid w:val="0053403A"/>
    <w:rsid w:val="005344BF"/>
    <w:rsid w:val="005347F6"/>
    <w:rsid w:val="00534A9D"/>
    <w:rsid w:val="00534D3A"/>
    <w:rsid w:val="00534D3B"/>
    <w:rsid w:val="00534F2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7B2"/>
    <w:rsid w:val="005369E1"/>
    <w:rsid w:val="00536D25"/>
    <w:rsid w:val="00536DD7"/>
    <w:rsid w:val="00536ED3"/>
    <w:rsid w:val="00536FB1"/>
    <w:rsid w:val="00536FCC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2021"/>
    <w:rsid w:val="00542084"/>
    <w:rsid w:val="00542283"/>
    <w:rsid w:val="00542410"/>
    <w:rsid w:val="005426F1"/>
    <w:rsid w:val="0054277E"/>
    <w:rsid w:val="005427F0"/>
    <w:rsid w:val="00542AEB"/>
    <w:rsid w:val="00542BDD"/>
    <w:rsid w:val="00542CCF"/>
    <w:rsid w:val="005432DC"/>
    <w:rsid w:val="00543323"/>
    <w:rsid w:val="00543601"/>
    <w:rsid w:val="0054366D"/>
    <w:rsid w:val="00543897"/>
    <w:rsid w:val="00543A56"/>
    <w:rsid w:val="00543D17"/>
    <w:rsid w:val="005440F9"/>
    <w:rsid w:val="00544173"/>
    <w:rsid w:val="005444D1"/>
    <w:rsid w:val="005446F2"/>
    <w:rsid w:val="00544855"/>
    <w:rsid w:val="005448FD"/>
    <w:rsid w:val="00544CA3"/>
    <w:rsid w:val="00544D49"/>
    <w:rsid w:val="00544DDB"/>
    <w:rsid w:val="00545006"/>
    <w:rsid w:val="00545543"/>
    <w:rsid w:val="0054556D"/>
    <w:rsid w:val="00545C1B"/>
    <w:rsid w:val="00545CAE"/>
    <w:rsid w:val="00546148"/>
    <w:rsid w:val="00546384"/>
    <w:rsid w:val="00546A66"/>
    <w:rsid w:val="00546E67"/>
    <w:rsid w:val="00547112"/>
    <w:rsid w:val="00547337"/>
    <w:rsid w:val="00547645"/>
    <w:rsid w:val="005502CE"/>
    <w:rsid w:val="00550A21"/>
    <w:rsid w:val="00550C65"/>
    <w:rsid w:val="00550D8E"/>
    <w:rsid w:val="00550D99"/>
    <w:rsid w:val="00551289"/>
    <w:rsid w:val="005515F8"/>
    <w:rsid w:val="00551617"/>
    <w:rsid w:val="00551A72"/>
    <w:rsid w:val="005520C3"/>
    <w:rsid w:val="00552137"/>
    <w:rsid w:val="00552458"/>
    <w:rsid w:val="005525B1"/>
    <w:rsid w:val="0055282D"/>
    <w:rsid w:val="00553117"/>
    <w:rsid w:val="00553253"/>
    <w:rsid w:val="00553783"/>
    <w:rsid w:val="0055387B"/>
    <w:rsid w:val="00553AD6"/>
    <w:rsid w:val="0055416F"/>
    <w:rsid w:val="00554A65"/>
    <w:rsid w:val="00554AC8"/>
    <w:rsid w:val="00554ACA"/>
    <w:rsid w:val="00554B99"/>
    <w:rsid w:val="00554C17"/>
    <w:rsid w:val="00554E9C"/>
    <w:rsid w:val="0055517F"/>
    <w:rsid w:val="0055524C"/>
    <w:rsid w:val="00555265"/>
    <w:rsid w:val="00555324"/>
    <w:rsid w:val="005556EA"/>
    <w:rsid w:val="005559AA"/>
    <w:rsid w:val="00555D15"/>
    <w:rsid w:val="00555D23"/>
    <w:rsid w:val="00556124"/>
    <w:rsid w:val="00556186"/>
    <w:rsid w:val="00556524"/>
    <w:rsid w:val="00556572"/>
    <w:rsid w:val="00556C22"/>
    <w:rsid w:val="00556D4A"/>
    <w:rsid w:val="00556E8A"/>
    <w:rsid w:val="00556FF5"/>
    <w:rsid w:val="005570F2"/>
    <w:rsid w:val="0055719E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1C4F"/>
    <w:rsid w:val="00562126"/>
    <w:rsid w:val="0056251E"/>
    <w:rsid w:val="00562634"/>
    <w:rsid w:val="005626B9"/>
    <w:rsid w:val="00562D29"/>
    <w:rsid w:val="00563071"/>
    <w:rsid w:val="00563138"/>
    <w:rsid w:val="0056334D"/>
    <w:rsid w:val="0056385A"/>
    <w:rsid w:val="00563943"/>
    <w:rsid w:val="00563C2C"/>
    <w:rsid w:val="00563C62"/>
    <w:rsid w:val="00563D9E"/>
    <w:rsid w:val="0056456A"/>
    <w:rsid w:val="00564629"/>
    <w:rsid w:val="0056490B"/>
    <w:rsid w:val="00564BD2"/>
    <w:rsid w:val="00564C1C"/>
    <w:rsid w:val="005654C4"/>
    <w:rsid w:val="00565F09"/>
    <w:rsid w:val="0056608D"/>
    <w:rsid w:val="00566540"/>
    <w:rsid w:val="005667EC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9E7"/>
    <w:rsid w:val="0057244E"/>
    <w:rsid w:val="00572770"/>
    <w:rsid w:val="0057291B"/>
    <w:rsid w:val="0057299C"/>
    <w:rsid w:val="005729A6"/>
    <w:rsid w:val="005731AE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D7A"/>
    <w:rsid w:val="00574D93"/>
    <w:rsid w:val="00574DD3"/>
    <w:rsid w:val="00575CD3"/>
    <w:rsid w:val="00575CEE"/>
    <w:rsid w:val="00575D9B"/>
    <w:rsid w:val="00576078"/>
    <w:rsid w:val="005762AA"/>
    <w:rsid w:val="00576477"/>
    <w:rsid w:val="00576AAF"/>
    <w:rsid w:val="00576E64"/>
    <w:rsid w:val="0057711E"/>
    <w:rsid w:val="00577874"/>
    <w:rsid w:val="00577B8E"/>
    <w:rsid w:val="00577D35"/>
    <w:rsid w:val="00580529"/>
    <w:rsid w:val="00580564"/>
    <w:rsid w:val="005806F7"/>
    <w:rsid w:val="00580BBB"/>
    <w:rsid w:val="00580E29"/>
    <w:rsid w:val="00580E95"/>
    <w:rsid w:val="005810AB"/>
    <w:rsid w:val="0058176D"/>
    <w:rsid w:val="005822BB"/>
    <w:rsid w:val="00582344"/>
    <w:rsid w:val="00582434"/>
    <w:rsid w:val="00582688"/>
    <w:rsid w:val="00582705"/>
    <w:rsid w:val="0058274C"/>
    <w:rsid w:val="00582AD8"/>
    <w:rsid w:val="00582CEB"/>
    <w:rsid w:val="00582E2F"/>
    <w:rsid w:val="005830DA"/>
    <w:rsid w:val="00583314"/>
    <w:rsid w:val="00583469"/>
    <w:rsid w:val="005834DA"/>
    <w:rsid w:val="005838F7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24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1C7"/>
    <w:rsid w:val="005903C8"/>
    <w:rsid w:val="0059081D"/>
    <w:rsid w:val="00590B4E"/>
    <w:rsid w:val="00590DC9"/>
    <w:rsid w:val="005912DF"/>
    <w:rsid w:val="0059155C"/>
    <w:rsid w:val="00591E97"/>
    <w:rsid w:val="00592575"/>
    <w:rsid w:val="0059280F"/>
    <w:rsid w:val="0059284B"/>
    <w:rsid w:val="00592962"/>
    <w:rsid w:val="0059371A"/>
    <w:rsid w:val="00593A3C"/>
    <w:rsid w:val="00593DB4"/>
    <w:rsid w:val="005940C9"/>
    <w:rsid w:val="00594349"/>
    <w:rsid w:val="0059445D"/>
    <w:rsid w:val="00594494"/>
    <w:rsid w:val="005948DD"/>
    <w:rsid w:val="00594CBA"/>
    <w:rsid w:val="00594E13"/>
    <w:rsid w:val="00594E91"/>
    <w:rsid w:val="00594F45"/>
    <w:rsid w:val="005951BE"/>
    <w:rsid w:val="0059566B"/>
    <w:rsid w:val="00595757"/>
    <w:rsid w:val="00595919"/>
    <w:rsid w:val="00595981"/>
    <w:rsid w:val="00595C3F"/>
    <w:rsid w:val="005960FC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D0C"/>
    <w:rsid w:val="005A0F27"/>
    <w:rsid w:val="005A1209"/>
    <w:rsid w:val="005A173D"/>
    <w:rsid w:val="005A1857"/>
    <w:rsid w:val="005A1885"/>
    <w:rsid w:val="005A195E"/>
    <w:rsid w:val="005A1A8A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375"/>
    <w:rsid w:val="005A34D5"/>
    <w:rsid w:val="005A34EF"/>
    <w:rsid w:val="005A3701"/>
    <w:rsid w:val="005A38F4"/>
    <w:rsid w:val="005A395C"/>
    <w:rsid w:val="005A3B86"/>
    <w:rsid w:val="005A3B87"/>
    <w:rsid w:val="005A444A"/>
    <w:rsid w:val="005A4571"/>
    <w:rsid w:val="005A46C4"/>
    <w:rsid w:val="005A46CB"/>
    <w:rsid w:val="005A4D6A"/>
    <w:rsid w:val="005A4E29"/>
    <w:rsid w:val="005A4F3B"/>
    <w:rsid w:val="005A5495"/>
    <w:rsid w:val="005A57FF"/>
    <w:rsid w:val="005A5822"/>
    <w:rsid w:val="005A5832"/>
    <w:rsid w:val="005A586C"/>
    <w:rsid w:val="005A5C24"/>
    <w:rsid w:val="005A5C3F"/>
    <w:rsid w:val="005A5EB9"/>
    <w:rsid w:val="005A6182"/>
    <w:rsid w:val="005A620E"/>
    <w:rsid w:val="005A6396"/>
    <w:rsid w:val="005A7175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145"/>
    <w:rsid w:val="005B0319"/>
    <w:rsid w:val="005B035A"/>
    <w:rsid w:val="005B05EE"/>
    <w:rsid w:val="005B07A8"/>
    <w:rsid w:val="005B0A05"/>
    <w:rsid w:val="005B0B26"/>
    <w:rsid w:val="005B0CAC"/>
    <w:rsid w:val="005B0F55"/>
    <w:rsid w:val="005B14E1"/>
    <w:rsid w:val="005B15B9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A7"/>
    <w:rsid w:val="005B6313"/>
    <w:rsid w:val="005B6413"/>
    <w:rsid w:val="005B65CA"/>
    <w:rsid w:val="005B6BCF"/>
    <w:rsid w:val="005B70C3"/>
    <w:rsid w:val="005B7178"/>
    <w:rsid w:val="005B7317"/>
    <w:rsid w:val="005B73F6"/>
    <w:rsid w:val="005B7AF6"/>
    <w:rsid w:val="005B7CE5"/>
    <w:rsid w:val="005B7EAA"/>
    <w:rsid w:val="005B7FC8"/>
    <w:rsid w:val="005C00EB"/>
    <w:rsid w:val="005C05B7"/>
    <w:rsid w:val="005C06CC"/>
    <w:rsid w:val="005C089C"/>
    <w:rsid w:val="005C0D7F"/>
    <w:rsid w:val="005C0F86"/>
    <w:rsid w:val="005C1269"/>
    <w:rsid w:val="005C12A4"/>
    <w:rsid w:val="005C1582"/>
    <w:rsid w:val="005C17C1"/>
    <w:rsid w:val="005C1CEB"/>
    <w:rsid w:val="005C2437"/>
    <w:rsid w:val="005C2A67"/>
    <w:rsid w:val="005C32BA"/>
    <w:rsid w:val="005C3AB9"/>
    <w:rsid w:val="005C3BA7"/>
    <w:rsid w:val="005C3F2D"/>
    <w:rsid w:val="005C456A"/>
    <w:rsid w:val="005C4636"/>
    <w:rsid w:val="005C48DB"/>
    <w:rsid w:val="005C48F5"/>
    <w:rsid w:val="005C498E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DF9"/>
    <w:rsid w:val="005C7EB3"/>
    <w:rsid w:val="005D0186"/>
    <w:rsid w:val="005D01E8"/>
    <w:rsid w:val="005D03B6"/>
    <w:rsid w:val="005D0521"/>
    <w:rsid w:val="005D064A"/>
    <w:rsid w:val="005D0D23"/>
    <w:rsid w:val="005D0F61"/>
    <w:rsid w:val="005D0F6C"/>
    <w:rsid w:val="005D1220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B65"/>
    <w:rsid w:val="005D2B7E"/>
    <w:rsid w:val="005D2DB8"/>
    <w:rsid w:val="005D32E8"/>
    <w:rsid w:val="005D3882"/>
    <w:rsid w:val="005D3DCC"/>
    <w:rsid w:val="005D3E83"/>
    <w:rsid w:val="005D3F5C"/>
    <w:rsid w:val="005D3FA7"/>
    <w:rsid w:val="005D3FB8"/>
    <w:rsid w:val="005D41CB"/>
    <w:rsid w:val="005D43CE"/>
    <w:rsid w:val="005D474B"/>
    <w:rsid w:val="005D4784"/>
    <w:rsid w:val="005D48DF"/>
    <w:rsid w:val="005D49E5"/>
    <w:rsid w:val="005D4C76"/>
    <w:rsid w:val="005D52A9"/>
    <w:rsid w:val="005D5328"/>
    <w:rsid w:val="005D5C76"/>
    <w:rsid w:val="005D608E"/>
    <w:rsid w:val="005D6303"/>
    <w:rsid w:val="005D67DF"/>
    <w:rsid w:val="005D68C6"/>
    <w:rsid w:val="005D6960"/>
    <w:rsid w:val="005D6A09"/>
    <w:rsid w:val="005D6A0F"/>
    <w:rsid w:val="005D6C36"/>
    <w:rsid w:val="005D6E02"/>
    <w:rsid w:val="005D6F1F"/>
    <w:rsid w:val="005D71D6"/>
    <w:rsid w:val="005D71E9"/>
    <w:rsid w:val="005D7D80"/>
    <w:rsid w:val="005D7FD3"/>
    <w:rsid w:val="005E0001"/>
    <w:rsid w:val="005E015C"/>
    <w:rsid w:val="005E0C80"/>
    <w:rsid w:val="005E0DCD"/>
    <w:rsid w:val="005E0F49"/>
    <w:rsid w:val="005E1036"/>
    <w:rsid w:val="005E1647"/>
    <w:rsid w:val="005E1B19"/>
    <w:rsid w:val="005E1BD3"/>
    <w:rsid w:val="005E1F1B"/>
    <w:rsid w:val="005E1F36"/>
    <w:rsid w:val="005E228D"/>
    <w:rsid w:val="005E24E6"/>
    <w:rsid w:val="005E29D5"/>
    <w:rsid w:val="005E2B53"/>
    <w:rsid w:val="005E3694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4F5B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2C89"/>
    <w:rsid w:val="005F30EC"/>
    <w:rsid w:val="005F33C9"/>
    <w:rsid w:val="005F3429"/>
    <w:rsid w:val="005F34DD"/>
    <w:rsid w:val="005F361D"/>
    <w:rsid w:val="005F3D25"/>
    <w:rsid w:val="005F3E45"/>
    <w:rsid w:val="005F3FDB"/>
    <w:rsid w:val="005F402A"/>
    <w:rsid w:val="005F4114"/>
    <w:rsid w:val="005F479C"/>
    <w:rsid w:val="005F49AD"/>
    <w:rsid w:val="005F52ED"/>
    <w:rsid w:val="005F531A"/>
    <w:rsid w:val="005F5721"/>
    <w:rsid w:val="005F574A"/>
    <w:rsid w:val="005F5B89"/>
    <w:rsid w:val="005F60B0"/>
    <w:rsid w:val="005F617C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18B"/>
    <w:rsid w:val="00600AAA"/>
    <w:rsid w:val="00600ED6"/>
    <w:rsid w:val="00601177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2DA5"/>
    <w:rsid w:val="0060307C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4E"/>
    <w:rsid w:val="006135B5"/>
    <w:rsid w:val="006135FA"/>
    <w:rsid w:val="00613698"/>
    <w:rsid w:val="006137F3"/>
    <w:rsid w:val="00613C63"/>
    <w:rsid w:val="00613E63"/>
    <w:rsid w:val="0061400B"/>
    <w:rsid w:val="00614630"/>
    <w:rsid w:val="00614A9F"/>
    <w:rsid w:val="00614DED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5A9"/>
    <w:rsid w:val="00616A37"/>
    <w:rsid w:val="00616EC2"/>
    <w:rsid w:val="00616FD9"/>
    <w:rsid w:val="00617254"/>
    <w:rsid w:val="00617988"/>
    <w:rsid w:val="00617C33"/>
    <w:rsid w:val="00617E79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564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44"/>
    <w:rsid w:val="00630CF2"/>
    <w:rsid w:val="00630CFD"/>
    <w:rsid w:val="006315A7"/>
    <w:rsid w:val="00631757"/>
    <w:rsid w:val="0063175C"/>
    <w:rsid w:val="00631F60"/>
    <w:rsid w:val="00632295"/>
    <w:rsid w:val="00632363"/>
    <w:rsid w:val="006326E2"/>
    <w:rsid w:val="0063278C"/>
    <w:rsid w:val="0063280A"/>
    <w:rsid w:val="00632D9F"/>
    <w:rsid w:val="00632E0A"/>
    <w:rsid w:val="00633461"/>
    <w:rsid w:val="00633595"/>
    <w:rsid w:val="006337CA"/>
    <w:rsid w:val="00633A5B"/>
    <w:rsid w:val="00633B22"/>
    <w:rsid w:val="00633E00"/>
    <w:rsid w:val="00633E4A"/>
    <w:rsid w:val="006340F1"/>
    <w:rsid w:val="00634111"/>
    <w:rsid w:val="00634116"/>
    <w:rsid w:val="0063419F"/>
    <w:rsid w:val="00634202"/>
    <w:rsid w:val="00634F35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94B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ACA"/>
    <w:rsid w:val="00640AE9"/>
    <w:rsid w:val="00640D80"/>
    <w:rsid w:val="00640FB0"/>
    <w:rsid w:val="00641076"/>
    <w:rsid w:val="0064129E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116"/>
    <w:rsid w:val="0064344A"/>
    <w:rsid w:val="006438D4"/>
    <w:rsid w:val="006439BC"/>
    <w:rsid w:val="00643B25"/>
    <w:rsid w:val="00643E8B"/>
    <w:rsid w:val="00643FBD"/>
    <w:rsid w:val="00643FD8"/>
    <w:rsid w:val="00644069"/>
    <w:rsid w:val="006441DE"/>
    <w:rsid w:val="0064432D"/>
    <w:rsid w:val="006447FA"/>
    <w:rsid w:val="00644AA7"/>
    <w:rsid w:val="00644B04"/>
    <w:rsid w:val="00644B36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45F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274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B2"/>
    <w:rsid w:val="0065137A"/>
    <w:rsid w:val="0065141E"/>
    <w:rsid w:val="00651978"/>
    <w:rsid w:val="00651AC0"/>
    <w:rsid w:val="00651B91"/>
    <w:rsid w:val="00651BA6"/>
    <w:rsid w:val="00651FFB"/>
    <w:rsid w:val="00652072"/>
    <w:rsid w:val="006523A5"/>
    <w:rsid w:val="00652421"/>
    <w:rsid w:val="0065258A"/>
    <w:rsid w:val="006525EC"/>
    <w:rsid w:val="00652810"/>
    <w:rsid w:val="0065366B"/>
    <w:rsid w:val="00653757"/>
    <w:rsid w:val="00653B7B"/>
    <w:rsid w:val="00653BB7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51D"/>
    <w:rsid w:val="006569D2"/>
    <w:rsid w:val="00656BCE"/>
    <w:rsid w:val="00656BEE"/>
    <w:rsid w:val="00656C58"/>
    <w:rsid w:val="00656D64"/>
    <w:rsid w:val="00656F78"/>
    <w:rsid w:val="006570F1"/>
    <w:rsid w:val="00657112"/>
    <w:rsid w:val="006571B7"/>
    <w:rsid w:val="006575A1"/>
    <w:rsid w:val="00657C24"/>
    <w:rsid w:val="00657F63"/>
    <w:rsid w:val="006600EA"/>
    <w:rsid w:val="00660407"/>
    <w:rsid w:val="00660521"/>
    <w:rsid w:val="006605E8"/>
    <w:rsid w:val="006606B6"/>
    <w:rsid w:val="0066079D"/>
    <w:rsid w:val="00660841"/>
    <w:rsid w:val="00660A45"/>
    <w:rsid w:val="00660B18"/>
    <w:rsid w:val="00660E28"/>
    <w:rsid w:val="00660FF4"/>
    <w:rsid w:val="006612C3"/>
    <w:rsid w:val="00661374"/>
    <w:rsid w:val="0066206F"/>
    <w:rsid w:val="006627F6"/>
    <w:rsid w:val="00662AFF"/>
    <w:rsid w:val="00662B38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A81"/>
    <w:rsid w:val="00664BE5"/>
    <w:rsid w:val="00664C38"/>
    <w:rsid w:val="00664D07"/>
    <w:rsid w:val="00664D7B"/>
    <w:rsid w:val="006650C8"/>
    <w:rsid w:val="006651E6"/>
    <w:rsid w:val="00665268"/>
    <w:rsid w:val="006652DA"/>
    <w:rsid w:val="00665430"/>
    <w:rsid w:val="006655B7"/>
    <w:rsid w:val="00665BBC"/>
    <w:rsid w:val="0066626A"/>
    <w:rsid w:val="006665FE"/>
    <w:rsid w:val="00666B38"/>
    <w:rsid w:val="0066706D"/>
    <w:rsid w:val="00667320"/>
    <w:rsid w:val="006673D1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049"/>
    <w:rsid w:val="00671252"/>
    <w:rsid w:val="00671B51"/>
    <w:rsid w:val="006725C4"/>
    <w:rsid w:val="00672872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322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655"/>
    <w:rsid w:val="00681929"/>
    <w:rsid w:val="00681EA9"/>
    <w:rsid w:val="0068212C"/>
    <w:rsid w:val="00682322"/>
    <w:rsid w:val="00682CB5"/>
    <w:rsid w:val="00682EEE"/>
    <w:rsid w:val="0068306C"/>
    <w:rsid w:val="006831D9"/>
    <w:rsid w:val="006833C6"/>
    <w:rsid w:val="00683401"/>
    <w:rsid w:val="0068340D"/>
    <w:rsid w:val="006834EE"/>
    <w:rsid w:val="0068365B"/>
    <w:rsid w:val="00683D0D"/>
    <w:rsid w:val="0068440E"/>
    <w:rsid w:val="00684498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0A8"/>
    <w:rsid w:val="006901E7"/>
    <w:rsid w:val="006904FC"/>
    <w:rsid w:val="00690E08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104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E06"/>
    <w:rsid w:val="00694FBA"/>
    <w:rsid w:val="0069541C"/>
    <w:rsid w:val="006954A0"/>
    <w:rsid w:val="006954B2"/>
    <w:rsid w:val="00695563"/>
    <w:rsid w:val="00695B3C"/>
    <w:rsid w:val="00695B70"/>
    <w:rsid w:val="00695DBB"/>
    <w:rsid w:val="00695E7D"/>
    <w:rsid w:val="00695EB9"/>
    <w:rsid w:val="006960F0"/>
    <w:rsid w:val="006964EE"/>
    <w:rsid w:val="006966BB"/>
    <w:rsid w:val="00696B6D"/>
    <w:rsid w:val="00696C46"/>
    <w:rsid w:val="00696D4A"/>
    <w:rsid w:val="00696F07"/>
    <w:rsid w:val="00697067"/>
    <w:rsid w:val="00697246"/>
    <w:rsid w:val="00697671"/>
    <w:rsid w:val="0069778E"/>
    <w:rsid w:val="0069793D"/>
    <w:rsid w:val="006979BA"/>
    <w:rsid w:val="006A060C"/>
    <w:rsid w:val="006A061C"/>
    <w:rsid w:val="006A0753"/>
    <w:rsid w:val="006A0909"/>
    <w:rsid w:val="006A0C00"/>
    <w:rsid w:val="006A106B"/>
    <w:rsid w:val="006A1178"/>
    <w:rsid w:val="006A1ADF"/>
    <w:rsid w:val="006A1C68"/>
    <w:rsid w:val="006A1E41"/>
    <w:rsid w:val="006A2116"/>
    <w:rsid w:val="006A22A6"/>
    <w:rsid w:val="006A2352"/>
    <w:rsid w:val="006A240F"/>
    <w:rsid w:val="006A2571"/>
    <w:rsid w:val="006A2E75"/>
    <w:rsid w:val="006A2F64"/>
    <w:rsid w:val="006A2FCB"/>
    <w:rsid w:val="006A33AB"/>
    <w:rsid w:val="006A3800"/>
    <w:rsid w:val="006A383C"/>
    <w:rsid w:val="006A392B"/>
    <w:rsid w:val="006A3AAB"/>
    <w:rsid w:val="006A4196"/>
    <w:rsid w:val="006A462C"/>
    <w:rsid w:val="006A48AF"/>
    <w:rsid w:val="006A48E2"/>
    <w:rsid w:val="006A5035"/>
    <w:rsid w:val="006A52E6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99D"/>
    <w:rsid w:val="006B6AF3"/>
    <w:rsid w:val="006B6B55"/>
    <w:rsid w:val="006B6BD6"/>
    <w:rsid w:val="006B6DDC"/>
    <w:rsid w:val="006B73AD"/>
    <w:rsid w:val="006B7482"/>
    <w:rsid w:val="006B7556"/>
    <w:rsid w:val="006B76BE"/>
    <w:rsid w:val="006B7E8E"/>
    <w:rsid w:val="006B7EEB"/>
    <w:rsid w:val="006C020A"/>
    <w:rsid w:val="006C0404"/>
    <w:rsid w:val="006C043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B1E"/>
    <w:rsid w:val="006C2E55"/>
    <w:rsid w:val="006C2FA4"/>
    <w:rsid w:val="006C3065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4914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0EF"/>
    <w:rsid w:val="006C713C"/>
    <w:rsid w:val="006C71CB"/>
    <w:rsid w:val="006C7383"/>
    <w:rsid w:val="006C77FA"/>
    <w:rsid w:val="006C7AED"/>
    <w:rsid w:val="006C7BE1"/>
    <w:rsid w:val="006C7F70"/>
    <w:rsid w:val="006D00ED"/>
    <w:rsid w:val="006D03C0"/>
    <w:rsid w:val="006D055C"/>
    <w:rsid w:val="006D0E88"/>
    <w:rsid w:val="006D0E96"/>
    <w:rsid w:val="006D0ED4"/>
    <w:rsid w:val="006D104F"/>
    <w:rsid w:val="006D1570"/>
    <w:rsid w:val="006D1B4A"/>
    <w:rsid w:val="006D1E8A"/>
    <w:rsid w:val="006D1FD1"/>
    <w:rsid w:val="006D2612"/>
    <w:rsid w:val="006D29A0"/>
    <w:rsid w:val="006D2DFF"/>
    <w:rsid w:val="006D3048"/>
    <w:rsid w:val="006D3049"/>
    <w:rsid w:val="006D32F8"/>
    <w:rsid w:val="006D391B"/>
    <w:rsid w:val="006D3A0C"/>
    <w:rsid w:val="006D3A25"/>
    <w:rsid w:val="006D3E05"/>
    <w:rsid w:val="006D3EBC"/>
    <w:rsid w:val="006D412E"/>
    <w:rsid w:val="006D42EB"/>
    <w:rsid w:val="006D4359"/>
    <w:rsid w:val="006D4908"/>
    <w:rsid w:val="006D4B10"/>
    <w:rsid w:val="006D4B1A"/>
    <w:rsid w:val="006D4F0A"/>
    <w:rsid w:val="006D518E"/>
    <w:rsid w:val="006D57DD"/>
    <w:rsid w:val="006D5CA6"/>
    <w:rsid w:val="006D5DDF"/>
    <w:rsid w:val="006D5ECF"/>
    <w:rsid w:val="006D6044"/>
    <w:rsid w:val="006D60BC"/>
    <w:rsid w:val="006D61B3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DCE"/>
    <w:rsid w:val="006E1E03"/>
    <w:rsid w:val="006E1E9C"/>
    <w:rsid w:val="006E208A"/>
    <w:rsid w:val="006E215E"/>
    <w:rsid w:val="006E2248"/>
    <w:rsid w:val="006E2453"/>
    <w:rsid w:val="006E2480"/>
    <w:rsid w:val="006E24DE"/>
    <w:rsid w:val="006E2509"/>
    <w:rsid w:val="006E28C2"/>
    <w:rsid w:val="006E29B2"/>
    <w:rsid w:val="006E2CDE"/>
    <w:rsid w:val="006E3087"/>
    <w:rsid w:val="006E31E9"/>
    <w:rsid w:val="006E323D"/>
    <w:rsid w:val="006E3252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5AD5"/>
    <w:rsid w:val="006E5EBD"/>
    <w:rsid w:val="006E60ED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6D9"/>
    <w:rsid w:val="006F195B"/>
    <w:rsid w:val="006F1BCA"/>
    <w:rsid w:val="006F237B"/>
    <w:rsid w:val="006F2561"/>
    <w:rsid w:val="006F256F"/>
    <w:rsid w:val="006F2978"/>
    <w:rsid w:val="006F2D3D"/>
    <w:rsid w:val="006F2FC9"/>
    <w:rsid w:val="006F3032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BF6"/>
    <w:rsid w:val="006F3C92"/>
    <w:rsid w:val="006F3D87"/>
    <w:rsid w:val="006F40CB"/>
    <w:rsid w:val="006F41F5"/>
    <w:rsid w:val="006F4757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4E6"/>
    <w:rsid w:val="006F7616"/>
    <w:rsid w:val="006F7A9D"/>
    <w:rsid w:val="006F7DC3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F19"/>
    <w:rsid w:val="00701F8C"/>
    <w:rsid w:val="0070211A"/>
    <w:rsid w:val="00702152"/>
    <w:rsid w:val="00702535"/>
    <w:rsid w:val="007026B3"/>
    <w:rsid w:val="007026EC"/>
    <w:rsid w:val="00702735"/>
    <w:rsid w:val="00702825"/>
    <w:rsid w:val="00703150"/>
    <w:rsid w:val="00703329"/>
    <w:rsid w:val="007034F9"/>
    <w:rsid w:val="007037BB"/>
    <w:rsid w:val="00703902"/>
    <w:rsid w:val="00703AB2"/>
    <w:rsid w:val="00703D76"/>
    <w:rsid w:val="00703E8B"/>
    <w:rsid w:val="007041C9"/>
    <w:rsid w:val="00704311"/>
    <w:rsid w:val="0070472C"/>
    <w:rsid w:val="00704A31"/>
    <w:rsid w:val="00704B57"/>
    <w:rsid w:val="00704BA9"/>
    <w:rsid w:val="00704C3B"/>
    <w:rsid w:val="00704EED"/>
    <w:rsid w:val="007055ED"/>
    <w:rsid w:val="0070574D"/>
    <w:rsid w:val="00705881"/>
    <w:rsid w:val="00705A39"/>
    <w:rsid w:val="00705B09"/>
    <w:rsid w:val="00705D85"/>
    <w:rsid w:val="00705E89"/>
    <w:rsid w:val="00705F89"/>
    <w:rsid w:val="00705FA9"/>
    <w:rsid w:val="007062C1"/>
    <w:rsid w:val="00706413"/>
    <w:rsid w:val="00706511"/>
    <w:rsid w:val="007067AF"/>
    <w:rsid w:val="007067E5"/>
    <w:rsid w:val="00706DD5"/>
    <w:rsid w:val="007074AD"/>
    <w:rsid w:val="007074EC"/>
    <w:rsid w:val="00707A99"/>
    <w:rsid w:val="00707B76"/>
    <w:rsid w:val="0071057E"/>
    <w:rsid w:val="00710695"/>
    <w:rsid w:val="007107F4"/>
    <w:rsid w:val="00710E1E"/>
    <w:rsid w:val="00711158"/>
    <w:rsid w:val="007113F2"/>
    <w:rsid w:val="0071143E"/>
    <w:rsid w:val="007116EA"/>
    <w:rsid w:val="00711795"/>
    <w:rsid w:val="007119F2"/>
    <w:rsid w:val="00711A83"/>
    <w:rsid w:val="00711BF8"/>
    <w:rsid w:val="00711CAE"/>
    <w:rsid w:val="007122C8"/>
    <w:rsid w:val="00712701"/>
    <w:rsid w:val="00712E77"/>
    <w:rsid w:val="00712F47"/>
    <w:rsid w:val="00713771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AE"/>
    <w:rsid w:val="007154C6"/>
    <w:rsid w:val="00715542"/>
    <w:rsid w:val="00715C98"/>
    <w:rsid w:val="00715E4D"/>
    <w:rsid w:val="00715E5A"/>
    <w:rsid w:val="00715E73"/>
    <w:rsid w:val="00715F13"/>
    <w:rsid w:val="00716180"/>
    <w:rsid w:val="0071642C"/>
    <w:rsid w:val="00716825"/>
    <w:rsid w:val="00716983"/>
    <w:rsid w:val="007175D6"/>
    <w:rsid w:val="0071778A"/>
    <w:rsid w:val="00717A40"/>
    <w:rsid w:val="00717B85"/>
    <w:rsid w:val="00717D04"/>
    <w:rsid w:val="00717DC1"/>
    <w:rsid w:val="0072013A"/>
    <w:rsid w:val="00720289"/>
    <w:rsid w:val="00720385"/>
    <w:rsid w:val="007207F1"/>
    <w:rsid w:val="00720AA3"/>
    <w:rsid w:val="00720D62"/>
    <w:rsid w:val="00720DAA"/>
    <w:rsid w:val="007210C5"/>
    <w:rsid w:val="007213C0"/>
    <w:rsid w:val="007214EB"/>
    <w:rsid w:val="00721736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907"/>
    <w:rsid w:val="00726BDE"/>
    <w:rsid w:val="00726F5C"/>
    <w:rsid w:val="00727488"/>
    <w:rsid w:val="007275EA"/>
    <w:rsid w:val="00727B96"/>
    <w:rsid w:val="00727C7D"/>
    <w:rsid w:val="00727DB5"/>
    <w:rsid w:val="00730084"/>
    <w:rsid w:val="0073027B"/>
    <w:rsid w:val="007307D6"/>
    <w:rsid w:val="00730D62"/>
    <w:rsid w:val="00730DBF"/>
    <w:rsid w:val="00730E3F"/>
    <w:rsid w:val="007310CC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3CD"/>
    <w:rsid w:val="0073257D"/>
    <w:rsid w:val="00732A42"/>
    <w:rsid w:val="00732ED5"/>
    <w:rsid w:val="00732F30"/>
    <w:rsid w:val="00733067"/>
    <w:rsid w:val="00733363"/>
    <w:rsid w:val="007333BF"/>
    <w:rsid w:val="00733513"/>
    <w:rsid w:val="00733867"/>
    <w:rsid w:val="00733A1F"/>
    <w:rsid w:val="00733A67"/>
    <w:rsid w:val="00733B14"/>
    <w:rsid w:val="00733BAE"/>
    <w:rsid w:val="00733DED"/>
    <w:rsid w:val="00733DF5"/>
    <w:rsid w:val="0073407D"/>
    <w:rsid w:val="00734282"/>
    <w:rsid w:val="007343F8"/>
    <w:rsid w:val="00734611"/>
    <w:rsid w:val="00734A1C"/>
    <w:rsid w:val="00734AE5"/>
    <w:rsid w:val="00734BED"/>
    <w:rsid w:val="007355FC"/>
    <w:rsid w:val="00735630"/>
    <w:rsid w:val="00735790"/>
    <w:rsid w:val="00735824"/>
    <w:rsid w:val="00735B4B"/>
    <w:rsid w:val="00735C49"/>
    <w:rsid w:val="00735D48"/>
    <w:rsid w:val="0073613A"/>
    <w:rsid w:val="0073616D"/>
    <w:rsid w:val="00736267"/>
    <w:rsid w:val="00736333"/>
    <w:rsid w:val="007364C4"/>
    <w:rsid w:val="007366D9"/>
    <w:rsid w:val="007367D7"/>
    <w:rsid w:val="00736B53"/>
    <w:rsid w:val="00736B5B"/>
    <w:rsid w:val="00736D6C"/>
    <w:rsid w:val="00736E53"/>
    <w:rsid w:val="00737015"/>
    <w:rsid w:val="00737384"/>
    <w:rsid w:val="0073749E"/>
    <w:rsid w:val="0073759A"/>
    <w:rsid w:val="0073774D"/>
    <w:rsid w:val="00737780"/>
    <w:rsid w:val="00737789"/>
    <w:rsid w:val="00737BE9"/>
    <w:rsid w:val="00737EB1"/>
    <w:rsid w:val="00740543"/>
    <w:rsid w:val="00740680"/>
    <w:rsid w:val="00740755"/>
    <w:rsid w:val="0074077D"/>
    <w:rsid w:val="00740B2C"/>
    <w:rsid w:val="00740BCE"/>
    <w:rsid w:val="00740EDF"/>
    <w:rsid w:val="00741039"/>
    <w:rsid w:val="007411F0"/>
    <w:rsid w:val="00741446"/>
    <w:rsid w:val="00741669"/>
    <w:rsid w:val="007416C4"/>
    <w:rsid w:val="0074170A"/>
    <w:rsid w:val="00741740"/>
    <w:rsid w:val="007417FA"/>
    <w:rsid w:val="00741D59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3FC7"/>
    <w:rsid w:val="00744172"/>
    <w:rsid w:val="007442DF"/>
    <w:rsid w:val="00744347"/>
    <w:rsid w:val="00744477"/>
    <w:rsid w:val="0074468A"/>
    <w:rsid w:val="00744704"/>
    <w:rsid w:val="007449A7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481"/>
    <w:rsid w:val="0074661E"/>
    <w:rsid w:val="0074693F"/>
    <w:rsid w:val="00746B94"/>
    <w:rsid w:val="00746B9F"/>
    <w:rsid w:val="007470C1"/>
    <w:rsid w:val="0074740D"/>
    <w:rsid w:val="0074751C"/>
    <w:rsid w:val="00747634"/>
    <w:rsid w:val="00747986"/>
    <w:rsid w:val="00747A6B"/>
    <w:rsid w:val="00747CE6"/>
    <w:rsid w:val="00747D08"/>
    <w:rsid w:val="00747F1A"/>
    <w:rsid w:val="007501D5"/>
    <w:rsid w:val="007503B8"/>
    <w:rsid w:val="00750840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AFA"/>
    <w:rsid w:val="00753B24"/>
    <w:rsid w:val="00753B8D"/>
    <w:rsid w:val="00753E96"/>
    <w:rsid w:val="00753FD7"/>
    <w:rsid w:val="00754010"/>
    <w:rsid w:val="00754122"/>
    <w:rsid w:val="007541AA"/>
    <w:rsid w:val="0075456A"/>
    <w:rsid w:val="00754595"/>
    <w:rsid w:val="00754743"/>
    <w:rsid w:val="007547BA"/>
    <w:rsid w:val="00754971"/>
    <w:rsid w:val="0075503E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73A7"/>
    <w:rsid w:val="0075762C"/>
    <w:rsid w:val="00757636"/>
    <w:rsid w:val="007576C1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4B9B"/>
    <w:rsid w:val="007651A6"/>
    <w:rsid w:val="00765316"/>
    <w:rsid w:val="007655EF"/>
    <w:rsid w:val="00765674"/>
    <w:rsid w:val="007656F5"/>
    <w:rsid w:val="0076596A"/>
    <w:rsid w:val="00765B72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530"/>
    <w:rsid w:val="00770694"/>
    <w:rsid w:val="0077077B"/>
    <w:rsid w:val="00770804"/>
    <w:rsid w:val="0077082B"/>
    <w:rsid w:val="00770CB2"/>
    <w:rsid w:val="007710B9"/>
    <w:rsid w:val="00771143"/>
    <w:rsid w:val="007711B5"/>
    <w:rsid w:val="0077128A"/>
    <w:rsid w:val="0077138A"/>
    <w:rsid w:val="0077155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6E0"/>
    <w:rsid w:val="0077395E"/>
    <w:rsid w:val="00773B6F"/>
    <w:rsid w:val="00773EE7"/>
    <w:rsid w:val="00773FD1"/>
    <w:rsid w:val="0077404D"/>
    <w:rsid w:val="00774261"/>
    <w:rsid w:val="007748B0"/>
    <w:rsid w:val="00774D8D"/>
    <w:rsid w:val="00775E0E"/>
    <w:rsid w:val="0077608F"/>
    <w:rsid w:val="00776396"/>
    <w:rsid w:val="00776AAC"/>
    <w:rsid w:val="00776C1E"/>
    <w:rsid w:val="00776F61"/>
    <w:rsid w:val="007771F9"/>
    <w:rsid w:val="007773C5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4D9"/>
    <w:rsid w:val="0078173D"/>
    <w:rsid w:val="007818FE"/>
    <w:rsid w:val="00781ED1"/>
    <w:rsid w:val="00782363"/>
    <w:rsid w:val="0078257A"/>
    <w:rsid w:val="007826DB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49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7"/>
    <w:rsid w:val="0078701B"/>
    <w:rsid w:val="00787221"/>
    <w:rsid w:val="007872C8"/>
    <w:rsid w:val="00787922"/>
    <w:rsid w:val="00787D99"/>
    <w:rsid w:val="00787E50"/>
    <w:rsid w:val="00790255"/>
    <w:rsid w:val="00790956"/>
    <w:rsid w:val="00790E12"/>
    <w:rsid w:val="0079135B"/>
    <w:rsid w:val="00791496"/>
    <w:rsid w:val="0079188A"/>
    <w:rsid w:val="0079192A"/>
    <w:rsid w:val="00791ACC"/>
    <w:rsid w:val="00791EB6"/>
    <w:rsid w:val="00791F02"/>
    <w:rsid w:val="0079210D"/>
    <w:rsid w:val="00792135"/>
    <w:rsid w:val="0079227D"/>
    <w:rsid w:val="007923D2"/>
    <w:rsid w:val="007923F1"/>
    <w:rsid w:val="00792438"/>
    <w:rsid w:val="00792854"/>
    <w:rsid w:val="00792B6D"/>
    <w:rsid w:val="00792C36"/>
    <w:rsid w:val="00793470"/>
    <w:rsid w:val="00793481"/>
    <w:rsid w:val="0079358E"/>
    <w:rsid w:val="007935D1"/>
    <w:rsid w:val="007935F7"/>
    <w:rsid w:val="00793D54"/>
    <w:rsid w:val="00793F18"/>
    <w:rsid w:val="007941EA"/>
    <w:rsid w:val="007947C3"/>
    <w:rsid w:val="00794843"/>
    <w:rsid w:val="00794A00"/>
    <w:rsid w:val="00794B29"/>
    <w:rsid w:val="00794CC2"/>
    <w:rsid w:val="00794E04"/>
    <w:rsid w:val="00794F1C"/>
    <w:rsid w:val="00794F3D"/>
    <w:rsid w:val="00795339"/>
    <w:rsid w:val="0079568D"/>
    <w:rsid w:val="00795E04"/>
    <w:rsid w:val="00795E6B"/>
    <w:rsid w:val="0079605B"/>
    <w:rsid w:val="007964E2"/>
    <w:rsid w:val="00796582"/>
    <w:rsid w:val="00796A51"/>
    <w:rsid w:val="0079720C"/>
    <w:rsid w:val="00797452"/>
    <w:rsid w:val="007975FC"/>
    <w:rsid w:val="0079764F"/>
    <w:rsid w:val="007A00AF"/>
    <w:rsid w:val="007A03F2"/>
    <w:rsid w:val="007A0507"/>
    <w:rsid w:val="007A0565"/>
    <w:rsid w:val="007A058B"/>
    <w:rsid w:val="007A07BD"/>
    <w:rsid w:val="007A0916"/>
    <w:rsid w:val="007A0D40"/>
    <w:rsid w:val="007A13EB"/>
    <w:rsid w:val="007A176D"/>
    <w:rsid w:val="007A1A4D"/>
    <w:rsid w:val="007A1EEE"/>
    <w:rsid w:val="007A20BB"/>
    <w:rsid w:val="007A2164"/>
    <w:rsid w:val="007A2485"/>
    <w:rsid w:val="007A255F"/>
    <w:rsid w:val="007A2659"/>
    <w:rsid w:val="007A2673"/>
    <w:rsid w:val="007A27B3"/>
    <w:rsid w:val="007A2833"/>
    <w:rsid w:val="007A29B9"/>
    <w:rsid w:val="007A2C3D"/>
    <w:rsid w:val="007A3823"/>
    <w:rsid w:val="007A39B7"/>
    <w:rsid w:val="007A3A7C"/>
    <w:rsid w:val="007A3B48"/>
    <w:rsid w:val="007A4C58"/>
    <w:rsid w:val="007A4C9A"/>
    <w:rsid w:val="007A4CBC"/>
    <w:rsid w:val="007A5252"/>
    <w:rsid w:val="007A546F"/>
    <w:rsid w:val="007A560C"/>
    <w:rsid w:val="007A5918"/>
    <w:rsid w:val="007A5C02"/>
    <w:rsid w:val="007A5C8E"/>
    <w:rsid w:val="007A5CC1"/>
    <w:rsid w:val="007A5D4A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B8F"/>
    <w:rsid w:val="007A7C85"/>
    <w:rsid w:val="007A7D15"/>
    <w:rsid w:val="007A7E91"/>
    <w:rsid w:val="007B0551"/>
    <w:rsid w:val="007B0761"/>
    <w:rsid w:val="007B0A1C"/>
    <w:rsid w:val="007B0BD2"/>
    <w:rsid w:val="007B0CE1"/>
    <w:rsid w:val="007B1478"/>
    <w:rsid w:val="007B16C1"/>
    <w:rsid w:val="007B19A5"/>
    <w:rsid w:val="007B19E6"/>
    <w:rsid w:val="007B236A"/>
    <w:rsid w:val="007B246E"/>
    <w:rsid w:val="007B2E7B"/>
    <w:rsid w:val="007B2E82"/>
    <w:rsid w:val="007B2F2C"/>
    <w:rsid w:val="007B308E"/>
    <w:rsid w:val="007B3408"/>
    <w:rsid w:val="007B3849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490"/>
    <w:rsid w:val="007B5570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012"/>
    <w:rsid w:val="007C10F6"/>
    <w:rsid w:val="007C1955"/>
    <w:rsid w:val="007C1AED"/>
    <w:rsid w:val="007C1C1E"/>
    <w:rsid w:val="007C1E7D"/>
    <w:rsid w:val="007C1F64"/>
    <w:rsid w:val="007C2731"/>
    <w:rsid w:val="007C27D3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3EB9"/>
    <w:rsid w:val="007C4232"/>
    <w:rsid w:val="007C4632"/>
    <w:rsid w:val="007C495E"/>
    <w:rsid w:val="007C4A22"/>
    <w:rsid w:val="007C4AFF"/>
    <w:rsid w:val="007C4D6D"/>
    <w:rsid w:val="007C4DA8"/>
    <w:rsid w:val="007C51C0"/>
    <w:rsid w:val="007C5334"/>
    <w:rsid w:val="007C55BD"/>
    <w:rsid w:val="007C56D1"/>
    <w:rsid w:val="007C5960"/>
    <w:rsid w:val="007C5B58"/>
    <w:rsid w:val="007C60F3"/>
    <w:rsid w:val="007C673A"/>
    <w:rsid w:val="007C6795"/>
    <w:rsid w:val="007C6CDE"/>
    <w:rsid w:val="007C6CE2"/>
    <w:rsid w:val="007C6DD0"/>
    <w:rsid w:val="007C6F17"/>
    <w:rsid w:val="007C74AE"/>
    <w:rsid w:val="007C776D"/>
    <w:rsid w:val="007C7774"/>
    <w:rsid w:val="007C7BCC"/>
    <w:rsid w:val="007C7CA9"/>
    <w:rsid w:val="007C7CD2"/>
    <w:rsid w:val="007C7DB2"/>
    <w:rsid w:val="007C7DEC"/>
    <w:rsid w:val="007D02BB"/>
    <w:rsid w:val="007D03BE"/>
    <w:rsid w:val="007D0665"/>
    <w:rsid w:val="007D091B"/>
    <w:rsid w:val="007D0938"/>
    <w:rsid w:val="007D0A78"/>
    <w:rsid w:val="007D0AF0"/>
    <w:rsid w:val="007D0C7F"/>
    <w:rsid w:val="007D1070"/>
    <w:rsid w:val="007D12F7"/>
    <w:rsid w:val="007D13DF"/>
    <w:rsid w:val="007D190E"/>
    <w:rsid w:val="007D1BDD"/>
    <w:rsid w:val="007D1BFC"/>
    <w:rsid w:val="007D1FED"/>
    <w:rsid w:val="007D2110"/>
    <w:rsid w:val="007D216F"/>
    <w:rsid w:val="007D24C3"/>
    <w:rsid w:val="007D24FC"/>
    <w:rsid w:val="007D263D"/>
    <w:rsid w:val="007D29C3"/>
    <w:rsid w:val="007D29D3"/>
    <w:rsid w:val="007D2BFA"/>
    <w:rsid w:val="007D2C52"/>
    <w:rsid w:val="007D2D0E"/>
    <w:rsid w:val="007D2F0C"/>
    <w:rsid w:val="007D31F2"/>
    <w:rsid w:val="007D3260"/>
    <w:rsid w:val="007D3463"/>
    <w:rsid w:val="007D36A1"/>
    <w:rsid w:val="007D3766"/>
    <w:rsid w:val="007D3C1F"/>
    <w:rsid w:val="007D3E7F"/>
    <w:rsid w:val="007D3EAC"/>
    <w:rsid w:val="007D453E"/>
    <w:rsid w:val="007D493F"/>
    <w:rsid w:val="007D4B76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1B"/>
    <w:rsid w:val="007E3426"/>
    <w:rsid w:val="007E3445"/>
    <w:rsid w:val="007E38ED"/>
    <w:rsid w:val="007E3F9C"/>
    <w:rsid w:val="007E42FD"/>
    <w:rsid w:val="007E4421"/>
    <w:rsid w:val="007E46D9"/>
    <w:rsid w:val="007E4867"/>
    <w:rsid w:val="007E4AE1"/>
    <w:rsid w:val="007E594D"/>
    <w:rsid w:val="007E5B36"/>
    <w:rsid w:val="007E5B9D"/>
    <w:rsid w:val="007E5BFE"/>
    <w:rsid w:val="007E5F74"/>
    <w:rsid w:val="007E5FF1"/>
    <w:rsid w:val="007E6150"/>
    <w:rsid w:val="007E6177"/>
    <w:rsid w:val="007E61BD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810"/>
    <w:rsid w:val="007E7B3E"/>
    <w:rsid w:val="007E7B90"/>
    <w:rsid w:val="007E7EE0"/>
    <w:rsid w:val="007E7FD2"/>
    <w:rsid w:val="007F008F"/>
    <w:rsid w:val="007F02EB"/>
    <w:rsid w:val="007F0471"/>
    <w:rsid w:val="007F04FA"/>
    <w:rsid w:val="007F0715"/>
    <w:rsid w:val="007F0A01"/>
    <w:rsid w:val="007F0E59"/>
    <w:rsid w:val="007F0F44"/>
    <w:rsid w:val="007F0FFC"/>
    <w:rsid w:val="007F1134"/>
    <w:rsid w:val="007F11D7"/>
    <w:rsid w:val="007F120E"/>
    <w:rsid w:val="007F1266"/>
    <w:rsid w:val="007F136B"/>
    <w:rsid w:val="007F15A0"/>
    <w:rsid w:val="007F198E"/>
    <w:rsid w:val="007F1AB1"/>
    <w:rsid w:val="007F1C87"/>
    <w:rsid w:val="007F1EB9"/>
    <w:rsid w:val="007F2019"/>
    <w:rsid w:val="007F215C"/>
    <w:rsid w:val="007F273B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3FF4"/>
    <w:rsid w:val="007F4066"/>
    <w:rsid w:val="007F483A"/>
    <w:rsid w:val="007F4861"/>
    <w:rsid w:val="007F49A5"/>
    <w:rsid w:val="007F4A53"/>
    <w:rsid w:val="007F4AC0"/>
    <w:rsid w:val="007F4E88"/>
    <w:rsid w:val="007F5376"/>
    <w:rsid w:val="007F57C9"/>
    <w:rsid w:val="007F59A2"/>
    <w:rsid w:val="007F5E5D"/>
    <w:rsid w:val="007F64AC"/>
    <w:rsid w:val="007F656A"/>
    <w:rsid w:val="007F65B3"/>
    <w:rsid w:val="007F66B8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1E9A"/>
    <w:rsid w:val="00802183"/>
    <w:rsid w:val="0080282F"/>
    <w:rsid w:val="0080290F"/>
    <w:rsid w:val="008034C0"/>
    <w:rsid w:val="008035C5"/>
    <w:rsid w:val="008038F5"/>
    <w:rsid w:val="00803F18"/>
    <w:rsid w:val="008043EC"/>
    <w:rsid w:val="008044C9"/>
    <w:rsid w:val="00804515"/>
    <w:rsid w:val="008046F4"/>
    <w:rsid w:val="0080494D"/>
    <w:rsid w:val="008049D8"/>
    <w:rsid w:val="00804C5E"/>
    <w:rsid w:val="00804CEB"/>
    <w:rsid w:val="008051B4"/>
    <w:rsid w:val="00805445"/>
    <w:rsid w:val="00805608"/>
    <w:rsid w:val="00805679"/>
    <w:rsid w:val="008057CE"/>
    <w:rsid w:val="00805D0B"/>
    <w:rsid w:val="00806022"/>
    <w:rsid w:val="008061CD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51"/>
    <w:rsid w:val="00810AD2"/>
    <w:rsid w:val="00810E1F"/>
    <w:rsid w:val="00810FE3"/>
    <w:rsid w:val="00811008"/>
    <w:rsid w:val="008111CF"/>
    <w:rsid w:val="00811462"/>
    <w:rsid w:val="00811463"/>
    <w:rsid w:val="00811510"/>
    <w:rsid w:val="0081151B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3A"/>
    <w:rsid w:val="008162CD"/>
    <w:rsid w:val="008164A0"/>
    <w:rsid w:val="008168DB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0DD"/>
    <w:rsid w:val="008206A2"/>
    <w:rsid w:val="008206B4"/>
    <w:rsid w:val="00820CE6"/>
    <w:rsid w:val="00821F4E"/>
    <w:rsid w:val="008220DB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72F"/>
    <w:rsid w:val="008247E0"/>
    <w:rsid w:val="00824847"/>
    <w:rsid w:val="00824BF8"/>
    <w:rsid w:val="0082507E"/>
    <w:rsid w:val="00825464"/>
    <w:rsid w:val="00825BAA"/>
    <w:rsid w:val="00825D65"/>
    <w:rsid w:val="00826298"/>
    <w:rsid w:val="00826463"/>
    <w:rsid w:val="00826517"/>
    <w:rsid w:val="0082680E"/>
    <w:rsid w:val="00826AAC"/>
    <w:rsid w:val="00826CA6"/>
    <w:rsid w:val="00826D1B"/>
    <w:rsid w:val="00826DF6"/>
    <w:rsid w:val="00826E90"/>
    <w:rsid w:val="00827070"/>
    <w:rsid w:val="008270BE"/>
    <w:rsid w:val="008271FC"/>
    <w:rsid w:val="00827308"/>
    <w:rsid w:val="00827590"/>
    <w:rsid w:val="00827861"/>
    <w:rsid w:val="00827E15"/>
    <w:rsid w:val="00827EB0"/>
    <w:rsid w:val="0083014B"/>
    <w:rsid w:val="008304F4"/>
    <w:rsid w:val="00830863"/>
    <w:rsid w:val="00831092"/>
    <w:rsid w:val="00831128"/>
    <w:rsid w:val="0083156B"/>
    <w:rsid w:val="00831AAD"/>
    <w:rsid w:val="00831ADA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50"/>
    <w:rsid w:val="00833B8D"/>
    <w:rsid w:val="00833DF2"/>
    <w:rsid w:val="00833E82"/>
    <w:rsid w:val="00835123"/>
    <w:rsid w:val="008351BA"/>
    <w:rsid w:val="00835D75"/>
    <w:rsid w:val="00836226"/>
    <w:rsid w:val="00836645"/>
    <w:rsid w:val="00836ADF"/>
    <w:rsid w:val="008371BB"/>
    <w:rsid w:val="00837209"/>
    <w:rsid w:val="0084013C"/>
    <w:rsid w:val="00840861"/>
    <w:rsid w:val="00840B5A"/>
    <w:rsid w:val="008415DD"/>
    <w:rsid w:val="00841713"/>
    <w:rsid w:val="0084178F"/>
    <w:rsid w:val="00842179"/>
    <w:rsid w:val="00842310"/>
    <w:rsid w:val="0084243B"/>
    <w:rsid w:val="0084252C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14F"/>
    <w:rsid w:val="008444EC"/>
    <w:rsid w:val="00844536"/>
    <w:rsid w:val="00844553"/>
    <w:rsid w:val="00844586"/>
    <w:rsid w:val="008445ED"/>
    <w:rsid w:val="00844989"/>
    <w:rsid w:val="00844C4C"/>
    <w:rsid w:val="0084504F"/>
    <w:rsid w:val="008453F7"/>
    <w:rsid w:val="00845575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D32"/>
    <w:rsid w:val="00851EBE"/>
    <w:rsid w:val="008523CD"/>
    <w:rsid w:val="0085273F"/>
    <w:rsid w:val="0085281F"/>
    <w:rsid w:val="00852853"/>
    <w:rsid w:val="00852DE8"/>
    <w:rsid w:val="00852E76"/>
    <w:rsid w:val="0085327C"/>
    <w:rsid w:val="0085399F"/>
    <w:rsid w:val="008539BB"/>
    <w:rsid w:val="00853A10"/>
    <w:rsid w:val="00853C41"/>
    <w:rsid w:val="00853E9C"/>
    <w:rsid w:val="00853F9A"/>
    <w:rsid w:val="008543B4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6E47"/>
    <w:rsid w:val="008573DF"/>
    <w:rsid w:val="0085749A"/>
    <w:rsid w:val="008577CE"/>
    <w:rsid w:val="00857969"/>
    <w:rsid w:val="00857AB3"/>
    <w:rsid w:val="00857DA5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CFE"/>
    <w:rsid w:val="00862EF0"/>
    <w:rsid w:val="00862F5D"/>
    <w:rsid w:val="00863638"/>
    <w:rsid w:val="00863F1A"/>
    <w:rsid w:val="00864244"/>
    <w:rsid w:val="008643FF"/>
    <w:rsid w:val="00864956"/>
    <w:rsid w:val="008649E4"/>
    <w:rsid w:val="00864B59"/>
    <w:rsid w:val="00864BBD"/>
    <w:rsid w:val="00864EB0"/>
    <w:rsid w:val="00865280"/>
    <w:rsid w:val="008653EA"/>
    <w:rsid w:val="008655E0"/>
    <w:rsid w:val="008655FE"/>
    <w:rsid w:val="008657AF"/>
    <w:rsid w:val="00865CF1"/>
    <w:rsid w:val="00865F66"/>
    <w:rsid w:val="00866375"/>
    <w:rsid w:val="00866BA8"/>
    <w:rsid w:val="00866EB7"/>
    <w:rsid w:val="00866FF6"/>
    <w:rsid w:val="00867072"/>
    <w:rsid w:val="00867996"/>
    <w:rsid w:val="00867BC2"/>
    <w:rsid w:val="00867C88"/>
    <w:rsid w:val="00867DAE"/>
    <w:rsid w:val="008701A7"/>
    <w:rsid w:val="0087073E"/>
    <w:rsid w:val="00870AA1"/>
    <w:rsid w:val="00870D17"/>
    <w:rsid w:val="0087132A"/>
    <w:rsid w:val="00871344"/>
    <w:rsid w:val="0087153A"/>
    <w:rsid w:val="00871C7C"/>
    <w:rsid w:val="00872390"/>
    <w:rsid w:val="00872734"/>
    <w:rsid w:val="008727E6"/>
    <w:rsid w:val="00872831"/>
    <w:rsid w:val="00872879"/>
    <w:rsid w:val="00872C67"/>
    <w:rsid w:val="00872C6F"/>
    <w:rsid w:val="00872CF4"/>
    <w:rsid w:val="00872DC9"/>
    <w:rsid w:val="00872EF2"/>
    <w:rsid w:val="00872F70"/>
    <w:rsid w:val="00873317"/>
    <w:rsid w:val="00873392"/>
    <w:rsid w:val="00873920"/>
    <w:rsid w:val="00873CDA"/>
    <w:rsid w:val="00873DCB"/>
    <w:rsid w:val="008741E9"/>
    <w:rsid w:val="0087458E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2C9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3DF"/>
    <w:rsid w:val="00884E87"/>
    <w:rsid w:val="008850F0"/>
    <w:rsid w:val="00885B91"/>
    <w:rsid w:val="00885E92"/>
    <w:rsid w:val="00885EBB"/>
    <w:rsid w:val="0088643D"/>
    <w:rsid w:val="008865EA"/>
    <w:rsid w:val="00886689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A"/>
    <w:rsid w:val="008916AF"/>
    <w:rsid w:val="0089175A"/>
    <w:rsid w:val="008917CD"/>
    <w:rsid w:val="0089184C"/>
    <w:rsid w:val="00891B2B"/>
    <w:rsid w:val="00891E99"/>
    <w:rsid w:val="00891EDB"/>
    <w:rsid w:val="00891F78"/>
    <w:rsid w:val="00892060"/>
    <w:rsid w:val="008922BC"/>
    <w:rsid w:val="008926A2"/>
    <w:rsid w:val="0089285D"/>
    <w:rsid w:val="00892A54"/>
    <w:rsid w:val="00892AF5"/>
    <w:rsid w:val="00892CD5"/>
    <w:rsid w:val="00892D49"/>
    <w:rsid w:val="008930B5"/>
    <w:rsid w:val="0089361F"/>
    <w:rsid w:val="0089373E"/>
    <w:rsid w:val="00893868"/>
    <w:rsid w:val="00893A3F"/>
    <w:rsid w:val="00893D74"/>
    <w:rsid w:val="0089489A"/>
    <w:rsid w:val="00894BB8"/>
    <w:rsid w:val="00894E96"/>
    <w:rsid w:val="0089505B"/>
    <w:rsid w:val="008950A2"/>
    <w:rsid w:val="008951CE"/>
    <w:rsid w:val="008951F9"/>
    <w:rsid w:val="008952C2"/>
    <w:rsid w:val="00895583"/>
    <w:rsid w:val="0089561E"/>
    <w:rsid w:val="00895E51"/>
    <w:rsid w:val="00895F87"/>
    <w:rsid w:val="00896164"/>
    <w:rsid w:val="008961D7"/>
    <w:rsid w:val="00896509"/>
    <w:rsid w:val="00896976"/>
    <w:rsid w:val="00896A18"/>
    <w:rsid w:val="0089744C"/>
    <w:rsid w:val="008976D6"/>
    <w:rsid w:val="0089798E"/>
    <w:rsid w:val="00897EB0"/>
    <w:rsid w:val="008A0204"/>
    <w:rsid w:val="008A041B"/>
    <w:rsid w:val="008A0A05"/>
    <w:rsid w:val="008A0AD1"/>
    <w:rsid w:val="008A0C30"/>
    <w:rsid w:val="008A0EF6"/>
    <w:rsid w:val="008A15AF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1F4"/>
    <w:rsid w:val="008A403B"/>
    <w:rsid w:val="008A4062"/>
    <w:rsid w:val="008A434B"/>
    <w:rsid w:val="008A4396"/>
    <w:rsid w:val="008A4B86"/>
    <w:rsid w:val="008A4BE4"/>
    <w:rsid w:val="008A4D7D"/>
    <w:rsid w:val="008A5282"/>
    <w:rsid w:val="008A59EB"/>
    <w:rsid w:val="008A618E"/>
    <w:rsid w:val="008A6220"/>
    <w:rsid w:val="008A6536"/>
    <w:rsid w:val="008A6631"/>
    <w:rsid w:val="008A663B"/>
    <w:rsid w:val="008A67E6"/>
    <w:rsid w:val="008A688F"/>
    <w:rsid w:val="008A75B0"/>
    <w:rsid w:val="008A7642"/>
    <w:rsid w:val="008A7B82"/>
    <w:rsid w:val="008B038B"/>
    <w:rsid w:val="008B0680"/>
    <w:rsid w:val="008B09AB"/>
    <w:rsid w:val="008B0B7B"/>
    <w:rsid w:val="008B0C1A"/>
    <w:rsid w:val="008B0FBB"/>
    <w:rsid w:val="008B1735"/>
    <w:rsid w:val="008B17BB"/>
    <w:rsid w:val="008B1831"/>
    <w:rsid w:val="008B187B"/>
    <w:rsid w:val="008B19A2"/>
    <w:rsid w:val="008B1B91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ACC"/>
    <w:rsid w:val="008B2C50"/>
    <w:rsid w:val="008B2DC3"/>
    <w:rsid w:val="008B2F90"/>
    <w:rsid w:val="008B35F0"/>
    <w:rsid w:val="008B3BE8"/>
    <w:rsid w:val="008B3F65"/>
    <w:rsid w:val="008B45D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44D"/>
    <w:rsid w:val="008C35E4"/>
    <w:rsid w:val="008C38A8"/>
    <w:rsid w:val="008C38C6"/>
    <w:rsid w:val="008C3C97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631D"/>
    <w:rsid w:val="008C64A7"/>
    <w:rsid w:val="008C6653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5FE"/>
    <w:rsid w:val="008D0749"/>
    <w:rsid w:val="008D0FA6"/>
    <w:rsid w:val="008D14F2"/>
    <w:rsid w:val="008D1841"/>
    <w:rsid w:val="008D1EBE"/>
    <w:rsid w:val="008D26C1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5D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116"/>
    <w:rsid w:val="008D7120"/>
    <w:rsid w:val="008D749B"/>
    <w:rsid w:val="008D78E5"/>
    <w:rsid w:val="008D7D28"/>
    <w:rsid w:val="008D7E02"/>
    <w:rsid w:val="008E0259"/>
    <w:rsid w:val="008E040B"/>
    <w:rsid w:val="008E0453"/>
    <w:rsid w:val="008E063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908"/>
    <w:rsid w:val="008E5D3D"/>
    <w:rsid w:val="008E5D80"/>
    <w:rsid w:val="008E5E06"/>
    <w:rsid w:val="008E5FAF"/>
    <w:rsid w:val="008E70E2"/>
    <w:rsid w:val="008E72FF"/>
    <w:rsid w:val="008E75A0"/>
    <w:rsid w:val="008E7939"/>
    <w:rsid w:val="008E79A2"/>
    <w:rsid w:val="008E79FF"/>
    <w:rsid w:val="008E7A18"/>
    <w:rsid w:val="008E7A69"/>
    <w:rsid w:val="008E7D54"/>
    <w:rsid w:val="008F06BC"/>
    <w:rsid w:val="008F0932"/>
    <w:rsid w:val="008F0B21"/>
    <w:rsid w:val="008F0D06"/>
    <w:rsid w:val="008F0E75"/>
    <w:rsid w:val="008F0E7E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BCB"/>
    <w:rsid w:val="008F2DFC"/>
    <w:rsid w:val="008F30C2"/>
    <w:rsid w:val="008F31FD"/>
    <w:rsid w:val="008F3707"/>
    <w:rsid w:val="008F3786"/>
    <w:rsid w:val="008F3795"/>
    <w:rsid w:val="008F3A63"/>
    <w:rsid w:val="008F3D55"/>
    <w:rsid w:val="008F3DB6"/>
    <w:rsid w:val="008F3FFF"/>
    <w:rsid w:val="008F4227"/>
    <w:rsid w:val="008F426F"/>
    <w:rsid w:val="008F458B"/>
    <w:rsid w:val="008F4B50"/>
    <w:rsid w:val="008F4D72"/>
    <w:rsid w:val="008F4D76"/>
    <w:rsid w:val="008F4E60"/>
    <w:rsid w:val="008F5266"/>
    <w:rsid w:val="008F53D5"/>
    <w:rsid w:val="008F569C"/>
    <w:rsid w:val="008F5785"/>
    <w:rsid w:val="008F58E9"/>
    <w:rsid w:val="008F5B0A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6BF"/>
    <w:rsid w:val="009029EB"/>
    <w:rsid w:val="00902A41"/>
    <w:rsid w:val="00902AF2"/>
    <w:rsid w:val="00902D35"/>
    <w:rsid w:val="00902E7C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BED"/>
    <w:rsid w:val="00905CF4"/>
    <w:rsid w:val="00906096"/>
    <w:rsid w:val="009060D5"/>
    <w:rsid w:val="009060F1"/>
    <w:rsid w:val="00906391"/>
    <w:rsid w:val="00906708"/>
    <w:rsid w:val="0090682D"/>
    <w:rsid w:val="0090682F"/>
    <w:rsid w:val="0090698F"/>
    <w:rsid w:val="00906D72"/>
    <w:rsid w:val="00906F79"/>
    <w:rsid w:val="0090710A"/>
    <w:rsid w:val="00907382"/>
    <w:rsid w:val="00907731"/>
    <w:rsid w:val="00907969"/>
    <w:rsid w:val="00907C0F"/>
    <w:rsid w:val="00907CF7"/>
    <w:rsid w:val="00907DDC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043"/>
    <w:rsid w:val="009123CD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D0A"/>
    <w:rsid w:val="00916E14"/>
    <w:rsid w:val="00916F4D"/>
    <w:rsid w:val="00917331"/>
    <w:rsid w:val="0091741C"/>
    <w:rsid w:val="00917465"/>
    <w:rsid w:val="009175D3"/>
    <w:rsid w:val="0091770A"/>
    <w:rsid w:val="00917852"/>
    <w:rsid w:val="00917BE2"/>
    <w:rsid w:val="00920668"/>
    <w:rsid w:val="00920AD2"/>
    <w:rsid w:val="00920BFE"/>
    <w:rsid w:val="00920DB1"/>
    <w:rsid w:val="00921125"/>
    <w:rsid w:val="00921169"/>
    <w:rsid w:val="009215FD"/>
    <w:rsid w:val="009217E2"/>
    <w:rsid w:val="00921953"/>
    <w:rsid w:val="0092197E"/>
    <w:rsid w:val="0092233C"/>
    <w:rsid w:val="009223D1"/>
    <w:rsid w:val="0092292C"/>
    <w:rsid w:val="00922B97"/>
    <w:rsid w:val="00922C69"/>
    <w:rsid w:val="00923170"/>
    <w:rsid w:val="009235E0"/>
    <w:rsid w:val="00923855"/>
    <w:rsid w:val="00923905"/>
    <w:rsid w:val="00923D6C"/>
    <w:rsid w:val="00924089"/>
    <w:rsid w:val="0092433C"/>
    <w:rsid w:val="00924651"/>
    <w:rsid w:val="0092465D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219"/>
    <w:rsid w:val="0092733B"/>
    <w:rsid w:val="009274DE"/>
    <w:rsid w:val="00927669"/>
    <w:rsid w:val="00927AB5"/>
    <w:rsid w:val="00927C27"/>
    <w:rsid w:val="00927CC1"/>
    <w:rsid w:val="00927F58"/>
    <w:rsid w:val="0093017D"/>
    <w:rsid w:val="00930216"/>
    <w:rsid w:val="00930298"/>
    <w:rsid w:val="0093036A"/>
    <w:rsid w:val="00930590"/>
    <w:rsid w:val="00930701"/>
    <w:rsid w:val="00930DAA"/>
    <w:rsid w:val="00930FAE"/>
    <w:rsid w:val="0093108A"/>
    <w:rsid w:val="009316BB"/>
    <w:rsid w:val="0093186D"/>
    <w:rsid w:val="00932086"/>
    <w:rsid w:val="009322B3"/>
    <w:rsid w:val="00932480"/>
    <w:rsid w:val="00932E56"/>
    <w:rsid w:val="009336DA"/>
    <w:rsid w:val="009337BE"/>
    <w:rsid w:val="0093418E"/>
    <w:rsid w:val="0093432C"/>
    <w:rsid w:val="00934A73"/>
    <w:rsid w:val="00934CCD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863"/>
    <w:rsid w:val="00941D09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3C5"/>
    <w:rsid w:val="009464DC"/>
    <w:rsid w:val="00946653"/>
    <w:rsid w:val="00946963"/>
    <w:rsid w:val="00946C66"/>
    <w:rsid w:val="00946DD2"/>
    <w:rsid w:val="00946F0F"/>
    <w:rsid w:val="00947091"/>
    <w:rsid w:val="0094709F"/>
    <w:rsid w:val="009471C2"/>
    <w:rsid w:val="009472B8"/>
    <w:rsid w:val="0095051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41F"/>
    <w:rsid w:val="009529D2"/>
    <w:rsid w:val="009531D1"/>
    <w:rsid w:val="00953539"/>
    <w:rsid w:val="00953593"/>
    <w:rsid w:val="009536C8"/>
    <w:rsid w:val="009539E1"/>
    <w:rsid w:val="00953F63"/>
    <w:rsid w:val="00953FAE"/>
    <w:rsid w:val="00954027"/>
    <w:rsid w:val="00954188"/>
    <w:rsid w:val="00954519"/>
    <w:rsid w:val="009548B7"/>
    <w:rsid w:val="00954A9C"/>
    <w:rsid w:val="009553E3"/>
    <w:rsid w:val="00955C4C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8EC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44"/>
    <w:rsid w:val="009619EE"/>
    <w:rsid w:val="00961F2F"/>
    <w:rsid w:val="009620ED"/>
    <w:rsid w:val="0096212F"/>
    <w:rsid w:val="0096218A"/>
    <w:rsid w:val="00962269"/>
    <w:rsid w:val="009622D8"/>
    <w:rsid w:val="0096245F"/>
    <w:rsid w:val="009624D2"/>
    <w:rsid w:val="009627CA"/>
    <w:rsid w:val="009628AC"/>
    <w:rsid w:val="00962956"/>
    <w:rsid w:val="00962D93"/>
    <w:rsid w:val="00962DCF"/>
    <w:rsid w:val="009630AC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F8"/>
    <w:rsid w:val="0096506B"/>
    <w:rsid w:val="00965094"/>
    <w:rsid w:val="009651A6"/>
    <w:rsid w:val="00965270"/>
    <w:rsid w:val="00965572"/>
    <w:rsid w:val="00965603"/>
    <w:rsid w:val="00965629"/>
    <w:rsid w:val="0096563C"/>
    <w:rsid w:val="0096565C"/>
    <w:rsid w:val="009657B9"/>
    <w:rsid w:val="00965938"/>
    <w:rsid w:val="00965A0B"/>
    <w:rsid w:val="00965AD9"/>
    <w:rsid w:val="00965B1B"/>
    <w:rsid w:val="00965D04"/>
    <w:rsid w:val="00966A62"/>
    <w:rsid w:val="00966BE6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BCC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EC7"/>
    <w:rsid w:val="00976FD8"/>
    <w:rsid w:val="0097721E"/>
    <w:rsid w:val="00977643"/>
    <w:rsid w:val="009778AC"/>
    <w:rsid w:val="00977A04"/>
    <w:rsid w:val="00977D15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9FD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4F05"/>
    <w:rsid w:val="00985086"/>
    <w:rsid w:val="009854BA"/>
    <w:rsid w:val="009854DD"/>
    <w:rsid w:val="009855C1"/>
    <w:rsid w:val="00985C94"/>
    <w:rsid w:val="00985EE9"/>
    <w:rsid w:val="00985EFA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D4F"/>
    <w:rsid w:val="00991F1C"/>
    <w:rsid w:val="009924E1"/>
    <w:rsid w:val="009925C6"/>
    <w:rsid w:val="009928BB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033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605E"/>
    <w:rsid w:val="009961BE"/>
    <w:rsid w:val="0099643F"/>
    <w:rsid w:val="00996650"/>
    <w:rsid w:val="00996716"/>
    <w:rsid w:val="00996CEA"/>
    <w:rsid w:val="00996FB0"/>
    <w:rsid w:val="00996FD3"/>
    <w:rsid w:val="009973F6"/>
    <w:rsid w:val="0099790F"/>
    <w:rsid w:val="00997918"/>
    <w:rsid w:val="00997E60"/>
    <w:rsid w:val="009A0267"/>
    <w:rsid w:val="009A0435"/>
    <w:rsid w:val="009A05BC"/>
    <w:rsid w:val="009A0697"/>
    <w:rsid w:val="009A0845"/>
    <w:rsid w:val="009A08AE"/>
    <w:rsid w:val="009A093A"/>
    <w:rsid w:val="009A0C2A"/>
    <w:rsid w:val="009A11A1"/>
    <w:rsid w:val="009A11B5"/>
    <w:rsid w:val="009A11B8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A8"/>
    <w:rsid w:val="009A5F81"/>
    <w:rsid w:val="009A6011"/>
    <w:rsid w:val="009A6057"/>
    <w:rsid w:val="009A6087"/>
    <w:rsid w:val="009A620C"/>
    <w:rsid w:val="009A624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7D2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2D83"/>
    <w:rsid w:val="009B331B"/>
    <w:rsid w:val="009B34EE"/>
    <w:rsid w:val="009B351B"/>
    <w:rsid w:val="009B374D"/>
    <w:rsid w:val="009B39C0"/>
    <w:rsid w:val="009B3AAA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00D"/>
    <w:rsid w:val="009B6227"/>
    <w:rsid w:val="009B64E5"/>
    <w:rsid w:val="009B666D"/>
    <w:rsid w:val="009B6755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CCF"/>
    <w:rsid w:val="009C2114"/>
    <w:rsid w:val="009C2395"/>
    <w:rsid w:val="009C285D"/>
    <w:rsid w:val="009C293A"/>
    <w:rsid w:val="009C2ADF"/>
    <w:rsid w:val="009C2BBB"/>
    <w:rsid w:val="009C34E9"/>
    <w:rsid w:val="009C3514"/>
    <w:rsid w:val="009C38EA"/>
    <w:rsid w:val="009C39B9"/>
    <w:rsid w:val="009C3EC8"/>
    <w:rsid w:val="009C3FD5"/>
    <w:rsid w:val="009C4251"/>
    <w:rsid w:val="009C4330"/>
    <w:rsid w:val="009C44CD"/>
    <w:rsid w:val="009C48D0"/>
    <w:rsid w:val="009C522D"/>
    <w:rsid w:val="009C5558"/>
    <w:rsid w:val="009C5759"/>
    <w:rsid w:val="009C5A6A"/>
    <w:rsid w:val="009C5E01"/>
    <w:rsid w:val="009C5EBB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4F0"/>
    <w:rsid w:val="009D3741"/>
    <w:rsid w:val="009D3A6C"/>
    <w:rsid w:val="009D3A8C"/>
    <w:rsid w:val="009D47F6"/>
    <w:rsid w:val="009D4985"/>
    <w:rsid w:val="009D4AB2"/>
    <w:rsid w:val="009D4F84"/>
    <w:rsid w:val="009D5021"/>
    <w:rsid w:val="009D50CF"/>
    <w:rsid w:val="009D50D1"/>
    <w:rsid w:val="009D5361"/>
    <w:rsid w:val="009D5890"/>
    <w:rsid w:val="009D5920"/>
    <w:rsid w:val="009D59A6"/>
    <w:rsid w:val="009D5A03"/>
    <w:rsid w:val="009D5F73"/>
    <w:rsid w:val="009D63CB"/>
    <w:rsid w:val="009D7487"/>
    <w:rsid w:val="009D75F3"/>
    <w:rsid w:val="009D763A"/>
    <w:rsid w:val="009D772E"/>
    <w:rsid w:val="009D77F4"/>
    <w:rsid w:val="009D7A28"/>
    <w:rsid w:val="009D7B8B"/>
    <w:rsid w:val="009D7C81"/>
    <w:rsid w:val="009E0011"/>
    <w:rsid w:val="009E0186"/>
    <w:rsid w:val="009E0220"/>
    <w:rsid w:val="009E0388"/>
    <w:rsid w:val="009E05FC"/>
    <w:rsid w:val="009E0818"/>
    <w:rsid w:val="009E0DDB"/>
    <w:rsid w:val="009E129A"/>
    <w:rsid w:val="009E12D7"/>
    <w:rsid w:val="009E1396"/>
    <w:rsid w:val="009E174B"/>
    <w:rsid w:val="009E191C"/>
    <w:rsid w:val="009E1932"/>
    <w:rsid w:val="009E1C33"/>
    <w:rsid w:val="009E227F"/>
    <w:rsid w:val="009E2533"/>
    <w:rsid w:val="009E25C9"/>
    <w:rsid w:val="009E270B"/>
    <w:rsid w:val="009E270E"/>
    <w:rsid w:val="009E2AA2"/>
    <w:rsid w:val="009E2AA3"/>
    <w:rsid w:val="009E3091"/>
    <w:rsid w:val="009E345A"/>
    <w:rsid w:val="009E36B4"/>
    <w:rsid w:val="009E3764"/>
    <w:rsid w:val="009E3776"/>
    <w:rsid w:val="009E37C1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BDA"/>
    <w:rsid w:val="009E5E88"/>
    <w:rsid w:val="009E5EA0"/>
    <w:rsid w:val="009E60B5"/>
    <w:rsid w:val="009E6364"/>
    <w:rsid w:val="009E653D"/>
    <w:rsid w:val="009E6716"/>
    <w:rsid w:val="009E6886"/>
    <w:rsid w:val="009E6B18"/>
    <w:rsid w:val="009E7297"/>
    <w:rsid w:val="009E7443"/>
    <w:rsid w:val="009E7525"/>
    <w:rsid w:val="009E75C5"/>
    <w:rsid w:val="009E7774"/>
    <w:rsid w:val="009E77D9"/>
    <w:rsid w:val="009E7BD2"/>
    <w:rsid w:val="009E7EF6"/>
    <w:rsid w:val="009F020D"/>
    <w:rsid w:val="009F0387"/>
    <w:rsid w:val="009F0450"/>
    <w:rsid w:val="009F051F"/>
    <w:rsid w:val="009F059F"/>
    <w:rsid w:val="009F074A"/>
    <w:rsid w:val="009F0769"/>
    <w:rsid w:val="009F09D6"/>
    <w:rsid w:val="009F148D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EAA"/>
    <w:rsid w:val="009F3F92"/>
    <w:rsid w:val="009F3F9F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4F3"/>
    <w:rsid w:val="009F5547"/>
    <w:rsid w:val="009F554B"/>
    <w:rsid w:val="009F556A"/>
    <w:rsid w:val="009F5C16"/>
    <w:rsid w:val="009F5D7D"/>
    <w:rsid w:val="009F5DF8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982"/>
    <w:rsid w:val="009F7A99"/>
    <w:rsid w:val="009F7B39"/>
    <w:rsid w:val="009F7D0A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3F2"/>
    <w:rsid w:val="00A02435"/>
    <w:rsid w:val="00A02713"/>
    <w:rsid w:val="00A02B0D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63B0"/>
    <w:rsid w:val="00A063D3"/>
    <w:rsid w:val="00A06416"/>
    <w:rsid w:val="00A0650F"/>
    <w:rsid w:val="00A06748"/>
    <w:rsid w:val="00A069AA"/>
    <w:rsid w:val="00A06A60"/>
    <w:rsid w:val="00A06CFB"/>
    <w:rsid w:val="00A07006"/>
    <w:rsid w:val="00A072E2"/>
    <w:rsid w:val="00A0738A"/>
    <w:rsid w:val="00A07B25"/>
    <w:rsid w:val="00A07CBE"/>
    <w:rsid w:val="00A07CDA"/>
    <w:rsid w:val="00A10715"/>
    <w:rsid w:val="00A10855"/>
    <w:rsid w:val="00A10D97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962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7322"/>
    <w:rsid w:val="00A174ED"/>
    <w:rsid w:val="00A20094"/>
    <w:rsid w:val="00A201E9"/>
    <w:rsid w:val="00A20480"/>
    <w:rsid w:val="00A2083F"/>
    <w:rsid w:val="00A20D07"/>
    <w:rsid w:val="00A20FCA"/>
    <w:rsid w:val="00A2103F"/>
    <w:rsid w:val="00A210DA"/>
    <w:rsid w:val="00A2110C"/>
    <w:rsid w:val="00A21395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ACF"/>
    <w:rsid w:val="00A24CF5"/>
    <w:rsid w:val="00A24D55"/>
    <w:rsid w:val="00A24D66"/>
    <w:rsid w:val="00A24F3D"/>
    <w:rsid w:val="00A2509C"/>
    <w:rsid w:val="00A250D5"/>
    <w:rsid w:val="00A25160"/>
    <w:rsid w:val="00A25587"/>
    <w:rsid w:val="00A256F5"/>
    <w:rsid w:val="00A258DB"/>
    <w:rsid w:val="00A259E0"/>
    <w:rsid w:val="00A25BF3"/>
    <w:rsid w:val="00A265B2"/>
    <w:rsid w:val="00A26655"/>
    <w:rsid w:val="00A26666"/>
    <w:rsid w:val="00A26E2A"/>
    <w:rsid w:val="00A26F45"/>
    <w:rsid w:val="00A270A9"/>
    <w:rsid w:val="00A274CB"/>
    <w:rsid w:val="00A27DFA"/>
    <w:rsid w:val="00A300DE"/>
    <w:rsid w:val="00A305F2"/>
    <w:rsid w:val="00A30652"/>
    <w:rsid w:val="00A30C3E"/>
    <w:rsid w:val="00A30D53"/>
    <w:rsid w:val="00A30E50"/>
    <w:rsid w:val="00A30E81"/>
    <w:rsid w:val="00A30F60"/>
    <w:rsid w:val="00A311AC"/>
    <w:rsid w:val="00A314CF"/>
    <w:rsid w:val="00A316F1"/>
    <w:rsid w:val="00A31A2C"/>
    <w:rsid w:val="00A31A69"/>
    <w:rsid w:val="00A31C07"/>
    <w:rsid w:val="00A321AF"/>
    <w:rsid w:val="00A321C7"/>
    <w:rsid w:val="00A32212"/>
    <w:rsid w:val="00A32397"/>
    <w:rsid w:val="00A32E3F"/>
    <w:rsid w:val="00A33040"/>
    <w:rsid w:val="00A3328A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9BE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57A"/>
    <w:rsid w:val="00A41700"/>
    <w:rsid w:val="00A41811"/>
    <w:rsid w:val="00A41824"/>
    <w:rsid w:val="00A41B6C"/>
    <w:rsid w:val="00A41C6A"/>
    <w:rsid w:val="00A41DC9"/>
    <w:rsid w:val="00A4204B"/>
    <w:rsid w:val="00A42472"/>
    <w:rsid w:val="00A4286F"/>
    <w:rsid w:val="00A42B7C"/>
    <w:rsid w:val="00A42ED3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3D"/>
    <w:rsid w:val="00A43FDE"/>
    <w:rsid w:val="00A44331"/>
    <w:rsid w:val="00A44404"/>
    <w:rsid w:val="00A446D5"/>
    <w:rsid w:val="00A44749"/>
    <w:rsid w:val="00A44B04"/>
    <w:rsid w:val="00A44B9A"/>
    <w:rsid w:val="00A44D95"/>
    <w:rsid w:val="00A44E7F"/>
    <w:rsid w:val="00A44EE4"/>
    <w:rsid w:val="00A4519D"/>
    <w:rsid w:val="00A45BF1"/>
    <w:rsid w:val="00A45C44"/>
    <w:rsid w:val="00A45DB8"/>
    <w:rsid w:val="00A45E14"/>
    <w:rsid w:val="00A45F0C"/>
    <w:rsid w:val="00A46148"/>
    <w:rsid w:val="00A46978"/>
    <w:rsid w:val="00A46A35"/>
    <w:rsid w:val="00A46AEF"/>
    <w:rsid w:val="00A46BCD"/>
    <w:rsid w:val="00A46C3A"/>
    <w:rsid w:val="00A46D6C"/>
    <w:rsid w:val="00A47102"/>
    <w:rsid w:val="00A472CB"/>
    <w:rsid w:val="00A47781"/>
    <w:rsid w:val="00A47B87"/>
    <w:rsid w:val="00A501D8"/>
    <w:rsid w:val="00A50824"/>
    <w:rsid w:val="00A50B4F"/>
    <w:rsid w:val="00A50EA0"/>
    <w:rsid w:val="00A5129A"/>
    <w:rsid w:val="00A51850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6A1"/>
    <w:rsid w:val="00A53AF1"/>
    <w:rsid w:val="00A54098"/>
    <w:rsid w:val="00A541AB"/>
    <w:rsid w:val="00A54904"/>
    <w:rsid w:val="00A54B90"/>
    <w:rsid w:val="00A54BE1"/>
    <w:rsid w:val="00A54C2C"/>
    <w:rsid w:val="00A5507B"/>
    <w:rsid w:val="00A55335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CE6"/>
    <w:rsid w:val="00A60D81"/>
    <w:rsid w:val="00A61720"/>
    <w:rsid w:val="00A61730"/>
    <w:rsid w:val="00A6173D"/>
    <w:rsid w:val="00A61ABD"/>
    <w:rsid w:val="00A61BCB"/>
    <w:rsid w:val="00A6204F"/>
    <w:rsid w:val="00A62318"/>
    <w:rsid w:val="00A62692"/>
    <w:rsid w:val="00A62934"/>
    <w:rsid w:val="00A6304D"/>
    <w:rsid w:val="00A63228"/>
    <w:rsid w:val="00A63534"/>
    <w:rsid w:val="00A63B28"/>
    <w:rsid w:val="00A63EBE"/>
    <w:rsid w:val="00A6487B"/>
    <w:rsid w:val="00A64AAD"/>
    <w:rsid w:val="00A64B2C"/>
    <w:rsid w:val="00A64B7B"/>
    <w:rsid w:val="00A651DA"/>
    <w:rsid w:val="00A653DE"/>
    <w:rsid w:val="00A65808"/>
    <w:rsid w:val="00A6591E"/>
    <w:rsid w:val="00A65A5C"/>
    <w:rsid w:val="00A65AA8"/>
    <w:rsid w:val="00A65BD2"/>
    <w:rsid w:val="00A65EE0"/>
    <w:rsid w:val="00A660FD"/>
    <w:rsid w:val="00A661FB"/>
    <w:rsid w:val="00A663F2"/>
    <w:rsid w:val="00A66749"/>
    <w:rsid w:val="00A667ED"/>
    <w:rsid w:val="00A66A7B"/>
    <w:rsid w:val="00A66AA1"/>
    <w:rsid w:val="00A66F48"/>
    <w:rsid w:val="00A67025"/>
    <w:rsid w:val="00A6706B"/>
    <w:rsid w:val="00A67B59"/>
    <w:rsid w:val="00A67BA9"/>
    <w:rsid w:val="00A70080"/>
    <w:rsid w:val="00A70312"/>
    <w:rsid w:val="00A70760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C8"/>
    <w:rsid w:val="00A77081"/>
    <w:rsid w:val="00A77754"/>
    <w:rsid w:val="00A7781C"/>
    <w:rsid w:val="00A77FA4"/>
    <w:rsid w:val="00A803AF"/>
    <w:rsid w:val="00A806C1"/>
    <w:rsid w:val="00A807CF"/>
    <w:rsid w:val="00A808E4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B5D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1"/>
    <w:rsid w:val="00A838AF"/>
    <w:rsid w:val="00A83DEB"/>
    <w:rsid w:val="00A83DF5"/>
    <w:rsid w:val="00A84170"/>
    <w:rsid w:val="00A841F4"/>
    <w:rsid w:val="00A84731"/>
    <w:rsid w:val="00A8485D"/>
    <w:rsid w:val="00A84A8D"/>
    <w:rsid w:val="00A85697"/>
    <w:rsid w:val="00A8588A"/>
    <w:rsid w:val="00A85920"/>
    <w:rsid w:val="00A85C75"/>
    <w:rsid w:val="00A85D7D"/>
    <w:rsid w:val="00A85EED"/>
    <w:rsid w:val="00A861CD"/>
    <w:rsid w:val="00A8642D"/>
    <w:rsid w:val="00A86867"/>
    <w:rsid w:val="00A8695A"/>
    <w:rsid w:val="00A869E0"/>
    <w:rsid w:val="00A86AE8"/>
    <w:rsid w:val="00A86C31"/>
    <w:rsid w:val="00A86D06"/>
    <w:rsid w:val="00A871C0"/>
    <w:rsid w:val="00A871CB"/>
    <w:rsid w:val="00A874FF"/>
    <w:rsid w:val="00A877CD"/>
    <w:rsid w:val="00A87946"/>
    <w:rsid w:val="00A879DD"/>
    <w:rsid w:val="00A87A23"/>
    <w:rsid w:val="00A87BDC"/>
    <w:rsid w:val="00A87C20"/>
    <w:rsid w:val="00A87E60"/>
    <w:rsid w:val="00A90213"/>
    <w:rsid w:val="00A90220"/>
    <w:rsid w:val="00A904D7"/>
    <w:rsid w:val="00A90636"/>
    <w:rsid w:val="00A907FB"/>
    <w:rsid w:val="00A9094D"/>
    <w:rsid w:val="00A910BF"/>
    <w:rsid w:val="00A912B1"/>
    <w:rsid w:val="00A918A6"/>
    <w:rsid w:val="00A91B9C"/>
    <w:rsid w:val="00A91BEC"/>
    <w:rsid w:val="00A92046"/>
    <w:rsid w:val="00A92316"/>
    <w:rsid w:val="00A927B6"/>
    <w:rsid w:val="00A9295B"/>
    <w:rsid w:val="00A929CD"/>
    <w:rsid w:val="00A92E96"/>
    <w:rsid w:val="00A92FA7"/>
    <w:rsid w:val="00A930E5"/>
    <w:rsid w:val="00A93B71"/>
    <w:rsid w:val="00A93D09"/>
    <w:rsid w:val="00A93E1D"/>
    <w:rsid w:val="00A940D7"/>
    <w:rsid w:val="00A9423E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997"/>
    <w:rsid w:val="00A96AAF"/>
    <w:rsid w:val="00A96F1B"/>
    <w:rsid w:val="00A96F22"/>
    <w:rsid w:val="00A975ED"/>
    <w:rsid w:val="00A979C8"/>
    <w:rsid w:val="00A979D3"/>
    <w:rsid w:val="00AA009F"/>
    <w:rsid w:val="00AA0688"/>
    <w:rsid w:val="00AA0755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635"/>
    <w:rsid w:val="00AA3D18"/>
    <w:rsid w:val="00AA4175"/>
    <w:rsid w:val="00AA45D4"/>
    <w:rsid w:val="00AA45EA"/>
    <w:rsid w:val="00AA4B3C"/>
    <w:rsid w:val="00AA4C92"/>
    <w:rsid w:val="00AA4D0C"/>
    <w:rsid w:val="00AA4D26"/>
    <w:rsid w:val="00AA50C3"/>
    <w:rsid w:val="00AA5152"/>
    <w:rsid w:val="00AA541A"/>
    <w:rsid w:val="00AA552C"/>
    <w:rsid w:val="00AA56CA"/>
    <w:rsid w:val="00AA5766"/>
    <w:rsid w:val="00AA57BE"/>
    <w:rsid w:val="00AA585B"/>
    <w:rsid w:val="00AA5E25"/>
    <w:rsid w:val="00AA624C"/>
    <w:rsid w:val="00AA628D"/>
    <w:rsid w:val="00AA6766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A5E"/>
    <w:rsid w:val="00AB1AF9"/>
    <w:rsid w:val="00AB1E15"/>
    <w:rsid w:val="00AB2105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3DF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73"/>
    <w:rsid w:val="00AB7836"/>
    <w:rsid w:val="00AB7884"/>
    <w:rsid w:val="00AB7BBC"/>
    <w:rsid w:val="00AB7E5D"/>
    <w:rsid w:val="00AB7E76"/>
    <w:rsid w:val="00AB7F7B"/>
    <w:rsid w:val="00AC04A1"/>
    <w:rsid w:val="00AC04B5"/>
    <w:rsid w:val="00AC06BB"/>
    <w:rsid w:val="00AC0E41"/>
    <w:rsid w:val="00AC14A3"/>
    <w:rsid w:val="00AC1717"/>
    <w:rsid w:val="00AC1928"/>
    <w:rsid w:val="00AC1CA7"/>
    <w:rsid w:val="00AC1D0C"/>
    <w:rsid w:val="00AC20B6"/>
    <w:rsid w:val="00AC214E"/>
    <w:rsid w:val="00AC2271"/>
    <w:rsid w:val="00AC24DB"/>
    <w:rsid w:val="00AC2513"/>
    <w:rsid w:val="00AC25AD"/>
    <w:rsid w:val="00AC25D3"/>
    <w:rsid w:val="00AC275C"/>
    <w:rsid w:val="00AC2CB4"/>
    <w:rsid w:val="00AC2D7A"/>
    <w:rsid w:val="00AC2F7E"/>
    <w:rsid w:val="00AC3010"/>
    <w:rsid w:val="00AC302D"/>
    <w:rsid w:val="00AC3355"/>
    <w:rsid w:val="00AC353B"/>
    <w:rsid w:val="00AC3885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4FBF"/>
    <w:rsid w:val="00AC57BE"/>
    <w:rsid w:val="00AC57CE"/>
    <w:rsid w:val="00AC586F"/>
    <w:rsid w:val="00AC594B"/>
    <w:rsid w:val="00AC59BD"/>
    <w:rsid w:val="00AC5A17"/>
    <w:rsid w:val="00AC5AF8"/>
    <w:rsid w:val="00AC5BC4"/>
    <w:rsid w:val="00AC5E90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282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8F6"/>
    <w:rsid w:val="00AD3C64"/>
    <w:rsid w:val="00AD3CA1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BE2"/>
    <w:rsid w:val="00AD6F27"/>
    <w:rsid w:val="00AD7210"/>
    <w:rsid w:val="00AD73D4"/>
    <w:rsid w:val="00AD73F1"/>
    <w:rsid w:val="00AD7417"/>
    <w:rsid w:val="00AD7838"/>
    <w:rsid w:val="00AD7846"/>
    <w:rsid w:val="00AD78E8"/>
    <w:rsid w:val="00AD7979"/>
    <w:rsid w:val="00AE028F"/>
    <w:rsid w:val="00AE0460"/>
    <w:rsid w:val="00AE04FC"/>
    <w:rsid w:val="00AE05FE"/>
    <w:rsid w:val="00AE099C"/>
    <w:rsid w:val="00AE0ABD"/>
    <w:rsid w:val="00AE0BE2"/>
    <w:rsid w:val="00AE1419"/>
    <w:rsid w:val="00AE148D"/>
    <w:rsid w:val="00AE1767"/>
    <w:rsid w:val="00AE2092"/>
    <w:rsid w:val="00AE22B3"/>
    <w:rsid w:val="00AE23FB"/>
    <w:rsid w:val="00AE24B2"/>
    <w:rsid w:val="00AE2910"/>
    <w:rsid w:val="00AE2DF1"/>
    <w:rsid w:val="00AE2F03"/>
    <w:rsid w:val="00AE31B9"/>
    <w:rsid w:val="00AE31BE"/>
    <w:rsid w:val="00AE3473"/>
    <w:rsid w:val="00AE369F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A33"/>
    <w:rsid w:val="00AE7CC6"/>
    <w:rsid w:val="00AE7E68"/>
    <w:rsid w:val="00AF002C"/>
    <w:rsid w:val="00AF007A"/>
    <w:rsid w:val="00AF02C0"/>
    <w:rsid w:val="00AF060D"/>
    <w:rsid w:val="00AF0961"/>
    <w:rsid w:val="00AF0977"/>
    <w:rsid w:val="00AF0A62"/>
    <w:rsid w:val="00AF0AB0"/>
    <w:rsid w:val="00AF0B62"/>
    <w:rsid w:val="00AF1670"/>
    <w:rsid w:val="00AF1991"/>
    <w:rsid w:val="00AF1A80"/>
    <w:rsid w:val="00AF1CC5"/>
    <w:rsid w:val="00AF1F18"/>
    <w:rsid w:val="00AF20CD"/>
    <w:rsid w:val="00AF214D"/>
    <w:rsid w:val="00AF22EC"/>
    <w:rsid w:val="00AF25E5"/>
    <w:rsid w:val="00AF2695"/>
    <w:rsid w:val="00AF2705"/>
    <w:rsid w:val="00AF28FA"/>
    <w:rsid w:val="00AF29BB"/>
    <w:rsid w:val="00AF2F98"/>
    <w:rsid w:val="00AF2FD5"/>
    <w:rsid w:val="00AF34E5"/>
    <w:rsid w:val="00AF35D0"/>
    <w:rsid w:val="00AF3653"/>
    <w:rsid w:val="00AF384E"/>
    <w:rsid w:val="00AF472D"/>
    <w:rsid w:val="00AF4CF9"/>
    <w:rsid w:val="00AF4E89"/>
    <w:rsid w:val="00AF4EF3"/>
    <w:rsid w:val="00AF50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483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725"/>
    <w:rsid w:val="00B01D46"/>
    <w:rsid w:val="00B01DF6"/>
    <w:rsid w:val="00B01FFF"/>
    <w:rsid w:val="00B02208"/>
    <w:rsid w:val="00B0249B"/>
    <w:rsid w:val="00B028D5"/>
    <w:rsid w:val="00B02A96"/>
    <w:rsid w:val="00B02B18"/>
    <w:rsid w:val="00B02BA7"/>
    <w:rsid w:val="00B02F1C"/>
    <w:rsid w:val="00B02FFA"/>
    <w:rsid w:val="00B031CC"/>
    <w:rsid w:val="00B0337E"/>
    <w:rsid w:val="00B03701"/>
    <w:rsid w:val="00B03AB6"/>
    <w:rsid w:val="00B03DE0"/>
    <w:rsid w:val="00B048DB"/>
    <w:rsid w:val="00B0494C"/>
    <w:rsid w:val="00B0498F"/>
    <w:rsid w:val="00B04AA7"/>
    <w:rsid w:val="00B04DE0"/>
    <w:rsid w:val="00B04E09"/>
    <w:rsid w:val="00B05086"/>
    <w:rsid w:val="00B05155"/>
    <w:rsid w:val="00B05182"/>
    <w:rsid w:val="00B0575B"/>
    <w:rsid w:val="00B05B49"/>
    <w:rsid w:val="00B05ED2"/>
    <w:rsid w:val="00B05FDF"/>
    <w:rsid w:val="00B060E0"/>
    <w:rsid w:val="00B0645C"/>
    <w:rsid w:val="00B06B1D"/>
    <w:rsid w:val="00B06B5F"/>
    <w:rsid w:val="00B06BAC"/>
    <w:rsid w:val="00B06ED5"/>
    <w:rsid w:val="00B06F84"/>
    <w:rsid w:val="00B07101"/>
    <w:rsid w:val="00B07137"/>
    <w:rsid w:val="00B0755C"/>
    <w:rsid w:val="00B075AC"/>
    <w:rsid w:val="00B07675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440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135"/>
    <w:rsid w:val="00B20359"/>
    <w:rsid w:val="00B2081F"/>
    <w:rsid w:val="00B20A87"/>
    <w:rsid w:val="00B20DFD"/>
    <w:rsid w:val="00B20F43"/>
    <w:rsid w:val="00B210E0"/>
    <w:rsid w:val="00B21271"/>
    <w:rsid w:val="00B215C7"/>
    <w:rsid w:val="00B2161E"/>
    <w:rsid w:val="00B217C2"/>
    <w:rsid w:val="00B219EE"/>
    <w:rsid w:val="00B21A8F"/>
    <w:rsid w:val="00B21CC8"/>
    <w:rsid w:val="00B21D2B"/>
    <w:rsid w:val="00B22886"/>
    <w:rsid w:val="00B22998"/>
    <w:rsid w:val="00B22A8B"/>
    <w:rsid w:val="00B23090"/>
    <w:rsid w:val="00B23C72"/>
    <w:rsid w:val="00B23E4A"/>
    <w:rsid w:val="00B23EA7"/>
    <w:rsid w:val="00B23F35"/>
    <w:rsid w:val="00B24144"/>
    <w:rsid w:val="00B246FF"/>
    <w:rsid w:val="00B24951"/>
    <w:rsid w:val="00B24B3D"/>
    <w:rsid w:val="00B24C2D"/>
    <w:rsid w:val="00B24D1D"/>
    <w:rsid w:val="00B24EF2"/>
    <w:rsid w:val="00B25096"/>
    <w:rsid w:val="00B251D2"/>
    <w:rsid w:val="00B25203"/>
    <w:rsid w:val="00B25808"/>
    <w:rsid w:val="00B25C48"/>
    <w:rsid w:val="00B261D7"/>
    <w:rsid w:val="00B26258"/>
    <w:rsid w:val="00B26BE6"/>
    <w:rsid w:val="00B26F25"/>
    <w:rsid w:val="00B27594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0F54"/>
    <w:rsid w:val="00B310E8"/>
    <w:rsid w:val="00B31189"/>
    <w:rsid w:val="00B3162C"/>
    <w:rsid w:val="00B318DA"/>
    <w:rsid w:val="00B31963"/>
    <w:rsid w:val="00B31C19"/>
    <w:rsid w:val="00B32027"/>
    <w:rsid w:val="00B324EB"/>
    <w:rsid w:val="00B32A0D"/>
    <w:rsid w:val="00B32A0E"/>
    <w:rsid w:val="00B32A1F"/>
    <w:rsid w:val="00B32E27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11"/>
    <w:rsid w:val="00B36EFF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CD5"/>
    <w:rsid w:val="00B41D69"/>
    <w:rsid w:val="00B41DE9"/>
    <w:rsid w:val="00B421A4"/>
    <w:rsid w:val="00B4242F"/>
    <w:rsid w:val="00B42834"/>
    <w:rsid w:val="00B42A19"/>
    <w:rsid w:val="00B43E93"/>
    <w:rsid w:val="00B44255"/>
    <w:rsid w:val="00B4433E"/>
    <w:rsid w:val="00B44516"/>
    <w:rsid w:val="00B446F1"/>
    <w:rsid w:val="00B447C9"/>
    <w:rsid w:val="00B447DC"/>
    <w:rsid w:val="00B44C07"/>
    <w:rsid w:val="00B45037"/>
    <w:rsid w:val="00B45186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6A"/>
    <w:rsid w:val="00B50514"/>
    <w:rsid w:val="00B5062A"/>
    <w:rsid w:val="00B50821"/>
    <w:rsid w:val="00B51058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468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62D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38"/>
    <w:rsid w:val="00B60AEF"/>
    <w:rsid w:val="00B60D1C"/>
    <w:rsid w:val="00B60D51"/>
    <w:rsid w:val="00B60F88"/>
    <w:rsid w:val="00B6115D"/>
    <w:rsid w:val="00B61289"/>
    <w:rsid w:val="00B6157D"/>
    <w:rsid w:val="00B616D6"/>
    <w:rsid w:val="00B617A9"/>
    <w:rsid w:val="00B61902"/>
    <w:rsid w:val="00B61993"/>
    <w:rsid w:val="00B619AC"/>
    <w:rsid w:val="00B61A11"/>
    <w:rsid w:val="00B61AD5"/>
    <w:rsid w:val="00B61FA0"/>
    <w:rsid w:val="00B61FBF"/>
    <w:rsid w:val="00B62022"/>
    <w:rsid w:val="00B620D1"/>
    <w:rsid w:val="00B6247F"/>
    <w:rsid w:val="00B62891"/>
    <w:rsid w:val="00B62939"/>
    <w:rsid w:val="00B62B17"/>
    <w:rsid w:val="00B62C18"/>
    <w:rsid w:val="00B62D58"/>
    <w:rsid w:val="00B633C5"/>
    <w:rsid w:val="00B6396B"/>
    <w:rsid w:val="00B63A21"/>
    <w:rsid w:val="00B63B5D"/>
    <w:rsid w:val="00B63CF9"/>
    <w:rsid w:val="00B63D4A"/>
    <w:rsid w:val="00B63E9E"/>
    <w:rsid w:val="00B63FE6"/>
    <w:rsid w:val="00B64095"/>
    <w:rsid w:val="00B641CA"/>
    <w:rsid w:val="00B641D9"/>
    <w:rsid w:val="00B644C5"/>
    <w:rsid w:val="00B6454E"/>
    <w:rsid w:val="00B64CB0"/>
    <w:rsid w:val="00B64CFA"/>
    <w:rsid w:val="00B64D49"/>
    <w:rsid w:val="00B64E0F"/>
    <w:rsid w:val="00B64E98"/>
    <w:rsid w:val="00B64F69"/>
    <w:rsid w:val="00B65198"/>
    <w:rsid w:val="00B65695"/>
    <w:rsid w:val="00B657C0"/>
    <w:rsid w:val="00B65C85"/>
    <w:rsid w:val="00B66304"/>
    <w:rsid w:val="00B6652D"/>
    <w:rsid w:val="00B6663B"/>
    <w:rsid w:val="00B66783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0F19"/>
    <w:rsid w:val="00B71475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601"/>
    <w:rsid w:val="00B7374B"/>
    <w:rsid w:val="00B73D4B"/>
    <w:rsid w:val="00B7423E"/>
    <w:rsid w:val="00B7429C"/>
    <w:rsid w:val="00B746BB"/>
    <w:rsid w:val="00B748A3"/>
    <w:rsid w:val="00B74F3C"/>
    <w:rsid w:val="00B75281"/>
    <w:rsid w:val="00B75442"/>
    <w:rsid w:val="00B757B6"/>
    <w:rsid w:val="00B75970"/>
    <w:rsid w:val="00B759B8"/>
    <w:rsid w:val="00B75AD3"/>
    <w:rsid w:val="00B75BEF"/>
    <w:rsid w:val="00B76250"/>
    <w:rsid w:val="00B763C6"/>
    <w:rsid w:val="00B763E6"/>
    <w:rsid w:val="00B764FC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4A0"/>
    <w:rsid w:val="00B817CD"/>
    <w:rsid w:val="00B81BD9"/>
    <w:rsid w:val="00B81BF8"/>
    <w:rsid w:val="00B81CFA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44F"/>
    <w:rsid w:val="00B845C2"/>
    <w:rsid w:val="00B846A4"/>
    <w:rsid w:val="00B8482E"/>
    <w:rsid w:val="00B84897"/>
    <w:rsid w:val="00B84903"/>
    <w:rsid w:val="00B84D70"/>
    <w:rsid w:val="00B84F63"/>
    <w:rsid w:val="00B85366"/>
    <w:rsid w:val="00B85557"/>
    <w:rsid w:val="00B85597"/>
    <w:rsid w:val="00B855CE"/>
    <w:rsid w:val="00B856AC"/>
    <w:rsid w:val="00B85846"/>
    <w:rsid w:val="00B85ADE"/>
    <w:rsid w:val="00B85CDD"/>
    <w:rsid w:val="00B860FC"/>
    <w:rsid w:val="00B86125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33"/>
    <w:rsid w:val="00B92398"/>
    <w:rsid w:val="00B92C0C"/>
    <w:rsid w:val="00B92CC7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46E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9BF"/>
    <w:rsid w:val="00B96C4B"/>
    <w:rsid w:val="00B96F12"/>
    <w:rsid w:val="00B97090"/>
    <w:rsid w:val="00B973FE"/>
    <w:rsid w:val="00B975CD"/>
    <w:rsid w:val="00B97671"/>
    <w:rsid w:val="00B978E5"/>
    <w:rsid w:val="00B97A94"/>
    <w:rsid w:val="00B97AAC"/>
    <w:rsid w:val="00B97B8E"/>
    <w:rsid w:val="00B97FEF"/>
    <w:rsid w:val="00BA0181"/>
    <w:rsid w:val="00BA04C9"/>
    <w:rsid w:val="00BA08B6"/>
    <w:rsid w:val="00BA0B39"/>
    <w:rsid w:val="00BA0B91"/>
    <w:rsid w:val="00BA0F5C"/>
    <w:rsid w:val="00BA136C"/>
    <w:rsid w:val="00BA1B50"/>
    <w:rsid w:val="00BA1C93"/>
    <w:rsid w:val="00BA1CBA"/>
    <w:rsid w:val="00BA1F7D"/>
    <w:rsid w:val="00BA2420"/>
    <w:rsid w:val="00BA261E"/>
    <w:rsid w:val="00BA278F"/>
    <w:rsid w:val="00BA2D74"/>
    <w:rsid w:val="00BA32C6"/>
    <w:rsid w:val="00BA3559"/>
    <w:rsid w:val="00BA36A5"/>
    <w:rsid w:val="00BA36BC"/>
    <w:rsid w:val="00BA3717"/>
    <w:rsid w:val="00BA3BA3"/>
    <w:rsid w:val="00BA3F55"/>
    <w:rsid w:val="00BA4163"/>
    <w:rsid w:val="00BA41A7"/>
    <w:rsid w:val="00BA43DA"/>
    <w:rsid w:val="00BA43F4"/>
    <w:rsid w:val="00BA44D0"/>
    <w:rsid w:val="00BA44F2"/>
    <w:rsid w:val="00BA49B0"/>
    <w:rsid w:val="00BA5033"/>
    <w:rsid w:val="00BA50E6"/>
    <w:rsid w:val="00BA570D"/>
    <w:rsid w:val="00BA5940"/>
    <w:rsid w:val="00BA5E11"/>
    <w:rsid w:val="00BA5F6A"/>
    <w:rsid w:val="00BA63DD"/>
    <w:rsid w:val="00BA64BA"/>
    <w:rsid w:val="00BA666D"/>
    <w:rsid w:val="00BA68B1"/>
    <w:rsid w:val="00BA69F1"/>
    <w:rsid w:val="00BA6F98"/>
    <w:rsid w:val="00BA74CF"/>
    <w:rsid w:val="00BA799F"/>
    <w:rsid w:val="00BA7A98"/>
    <w:rsid w:val="00BA7AC8"/>
    <w:rsid w:val="00BA7C08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68C"/>
    <w:rsid w:val="00BB570C"/>
    <w:rsid w:val="00BB5AF1"/>
    <w:rsid w:val="00BB5B66"/>
    <w:rsid w:val="00BB5C26"/>
    <w:rsid w:val="00BB5D6B"/>
    <w:rsid w:val="00BB5FDE"/>
    <w:rsid w:val="00BB6110"/>
    <w:rsid w:val="00BB6805"/>
    <w:rsid w:val="00BB690F"/>
    <w:rsid w:val="00BB699B"/>
    <w:rsid w:val="00BB6C61"/>
    <w:rsid w:val="00BB6F87"/>
    <w:rsid w:val="00BB7229"/>
    <w:rsid w:val="00BB72E5"/>
    <w:rsid w:val="00BB7633"/>
    <w:rsid w:val="00BB7649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46E6"/>
    <w:rsid w:val="00BC4DC2"/>
    <w:rsid w:val="00BC4EE7"/>
    <w:rsid w:val="00BC5CBD"/>
    <w:rsid w:val="00BC5CEB"/>
    <w:rsid w:val="00BC62B8"/>
    <w:rsid w:val="00BC688E"/>
    <w:rsid w:val="00BC6A20"/>
    <w:rsid w:val="00BC6F2E"/>
    <w:rsid w:val="00BC73A4"/>
    <w:rsid w:val="00BC7737"/>
    <w:rsid w:val="00BC7749"/>
    <w:rsid w:val="00BC787E"/>
    <w:rsid w:val="00BC7919"/>
    <w:rsid w:val="00BC7DB3"/>
    <w:rsid w:val="00BD0AEA"/>
    <w:rsid w:val="00BD0F34"/>
    <w:rsid w:val="00BD0FAB"/>
    <w:rsid w:val="00BD12E8"/>
    <w:rsid w:val="00BD1C4F"/>
    <w:rsid w:val="00BD1FB5"/>
    <w:rsid w:val="00BD1FDE"/>
    <w:rsid w:val="00BD209A"/>
    <w:rsid w:val="00BD2146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843"/>
    <w:rsid w:val="00BD4DF0"/>
    <w:rsid w:val="00BD4E70"/>
    <w:rsid w:val="00BD5035"/>
    <w:rsid w:val="00BD548B"/>
    <w:rsid w:val="00BD54A4"/>
    <w:rsid w:val="00BD5AA5"/>
    <w:rsid w:val="00BD5CD4"/>
    <w:rsid w:val="00BD5E4B"/>
    <w:rsid w:val="00BD6161"/>
    <w:rsid w:val="00BD65DB"/>
    <w:rsid w:val="00BD66E5"/>
    <w:rsid w:val="00BD6788"/>
    <w:rsid w:val="00BD6E04"/>
    <w:rsid w:val="00BD75D8"/>
    <w:rsid w:val="00BD7D8F"/>
    <w:rsid w:val="00BE01C8"/>
    <w:rsid w:val="00BE045C"/>
    <w:rsid w:val="00BE0543"/>
    <w:rsid w:val="00BE0620"/>
    <w:rsid w:val="00BE0715"/>
    <w:rsid w:val="00BE0B8D"/>
    <w:rsid w:val="00BE1082"/>
    <w:rsid w:val="00BE1964"/>
    <w:rsid w:val="00BE19C3"/>
    <w:rsid w:val="00BE1FBB"/>
    <w:rsid w:val="00BE23A0"/>
    <w:rsid w:val="00BE26B0"/>
    <w:rsid w:val="00BE283C"/>
    <w:rsid w:val="00BE2A0D"/>
    <w:rsid w:val="00BE310F"/>
    <w:rsid w:val="00BE34A4"/>
    <w:rsid w:val="00BE3862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66FD"/>
    <w:rsid w:val="00BE7111"/>
    <w:rsid w:val="00BE7158"/>
    <w:rsid w:val="00BE7482"/>
    <w:rsid w:val="00BE7959"/>
    <w:rsid w:val="00BE7A45"/>
    <w:rsid w:val="00BE7B4E"/>
    <w:rsid w:val="00BF03A8"/>
    <w:rsid w:val="00BF0530"/>
    <w:rsid w:val="00BF0AED"/>
    <w:rsid w:val="00BF1385"/>
    <w:rsid w:val="00BF15E7"/>
    <w:rsid w:val="00BF1886"/>
    <w:rsid w:val="00BF1A4F"/>
    <w:rsid w:val="00BF1AC6"/>
    <w:rsid w:val="00BF1B95"/>
    <w:rsid w:val="00BF1C0E"/>
    <w:rsid w:val="00BF1E41"/>
    <w:rsid w:val="00BF24CF"/>
    <w:rsid w:val="00BF277D"/>
    <w:rsid w:val="00BF2837"/>
    <w:rsid w:val="00BF2862"/>
    <w:rsid w:val="00BF2BAA"/>
    <w:rsid w:val="00BF2D94"/>
    <w:rsid w:val="00BF2FFB"/>
    <w:rsid w:val="00BF3022"/>
    <w:rsid w:val="00BF308F"/>
    <w:rsid w:val="00BF3100"/>
    <w:rsid w:val="00BF3982"/>
    <w:rsid w:val="00BF3A7D"/>
    <w:rsid w:val="00BF3B31"/>
    <w:rsid w:val="00BF4154"/>
    <w:rsid w:val="00BF483D"/>
    <w:rsid w:val="00BF4A98"/>
    <w:rsid w:val="00BF4BE5"/>
    <w:rsid w:val="00BF4D76"/>
    <w:rsid w:val="00BF4DDE"/>
    <w:rsid w:val="00BF50E8"/>
    <w:rsid w:val="00BF51E9"/>
    <w:rsid w:val="00BF5454"/>
    <w:rsid w:val="00BF5D6A"/>
    <w:rsid w:val="00BF6473"/>
    <w:rsid w:val="00BF65A8"/>
    <w:rsid w:val="00BF65F0"/>
    <w:rsid w:val="00BF67CA"/>
    <w:rsid w:val="00BF69AA"/>
    <w:rsid w:val="00BF6B5B"/>
    <w:rsid w:val="00BF6C8F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085"/>
    <w:rsid w:val="00C017FF"/>
    <w:rsid w:val="00C01907"/>
    <w:rsid w:val="00C01924"/>
    <w:rsid w:val="00C019FF"/>
    <w:rsid w:val="00C01AC0"/>
    <w:rsid w:val="00C01BD8"/>
    <w:rsid w:val="00C02059"/>
    <w:rsid w:val="00C024F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4C15"/>
    <w:rsid w:val="00C04EEE"/>
    <w:rsid w:val="00C0556C"/>
    <w:rsid w:val="00C06905"/>
    <w:rsid w:val="00C06C75"/>
    <w:rsid w:val="00C07785"/>
    <w:rsid w:val="00C07846"/>
    <w:rsid w:val="00C07CA7"/>
    <w:rsid w:val="00C07EE2"/>
    <w:rsid w:val="00C10087"/>
    <w:rsid w:val="00C1008F"/>
    <w:rsid w:val="00C1046C"/>
    <w:rsid w:val="00C10518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4E5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65C3"/>
    <w:rsid w:val="00C166B7"/>
    <w:rsid w:val="00C16964"/>
    <w:rsid w:val="00C16BC7"/>
    <w:rsid w:val="00C16C5D"/>
    <w:rsid w:val="00C16C7C"/>
    <w:rsid w:val="00C16FC5"/>
    <w:rsid w:val="00C17173"/>
    <w:rsid w:val="00C17236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964"/>
    <w:rsid w:val="00C20F89"/>
    <w:rsid w:val="00C212F9"/>
    <w:rsid w:val="00C21453"/>
    <w:rsid w:val="00C2153C"/>
    <w:rsid w:val="00C2161A"/>
    <w:rsid w:val="00C219B4"/>
    <w:rsid w:val="00C21C4D"/>
    <w:rsid w:val="00C21EF5"/>
    <w:rsid w:val="00C222B5"/>
    <w:rsid w:val="00C2238A"/>
    <w:rsid w:val="00C2250B"/>
    <w:rsid w:val="00C22724"/>
    <w:rsid w:val="00C22EFC"/>
    <w:rsid w:val="00C230E0"/>
    <w:rsid w:val="00C23E96"/>
    <w:rsid w:val="00C23EF2"/>
    <w:rsid w:val="00C2414D"/>
    <w:rsid w:val="00C24309"/>
    <w:rsid w:val="00C24635"/>
    <w:rsid w:val="00C249F0"/>
    <w:rsid w:val="00C24A38"/>
    <w:rsid w:val="00C24C4B"/>
    <w:rsid w:val="00C24D12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0ACB"/>
    <w:rsid w:val="00C3107D"/>
    <w:rsid w:val="00C31141"/>
    <w:rsid w:val="00C31C56"/>
    <w:rsid w:val="00C31E8C"/>
    <w:rsid w:val="00C31EB1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323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3AB"/>
    <w:rsid w:val="00C42D4E"/>
    <w:rsid w:val="00C42DEB"/>
    <w:rsid w:val="00C43257"/>
    <w:rsid w:val="00C4334E"/>
    <w:rsid w:val="00C433CE"/>
    <w:rsid w:val="00C433DE"/>
    <w:rsid w:val="00C43C07"/>
    <w:rsid w:val="00C43EC7"/>
    <w:rsid w:val="00C43F73"/>
    <w:rsid w:val="00C442A4"/>
    <w:rsid w:val="00C44598"/>
    <w:rsid w:val="00C448DF"/>
    <w:rsid w:val="00C44EA1"/>
    <w:rsid w:val="00C45185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5E"/>
    <w:rsid w:val="00C479EA"/>
    <w:rsid w:val="00C501BD"/>
    <w:rsid w:val="00C50294"/>
    <w:rsid w:val="00C503F9"/>
    <w:rsid w:val="00C50A82"/>
    <w:rsid w:val="00C50C43"/>
    <w:rsid w:val="00C51597"/>
    <w:rsid w:val="00C51ABD"/>
    <w:rsid w:val="00C51B04"/>
    <w:rsid w:val="00C51EDC"/>
    <w:rsid w:val="00C51FFB"/>
    <w:rsid w:val="00C520A4"/>
    <w:rsid w:val="00C523F1"/>
    <w:rsid w:val="00C52451"/>
    <w:rsid w:val="00C5245D"/>
    <w:rsid w:val="00C5278C"/>
    <w:rsid w:val="00C527F4"/>
    <w:rsid w:val="00C52B7E"/>
    <w:rsid w:val="00C52B97"/>
    <w:rsid w:val="00C5308F"/>
    <w:rsid w:val="00C5332E"/>
    <w:rsid w:val="00C533CA"/>
    <w:rsid w:val="00C533FB"/>
    <w:rsid w:val="00C5347E"/>
    <w:rsid w:val="00C534F5"/>
    <w:rsid w:val="00C5378E"/>
    <w:rsid w:val="00C53B40"/>
    <w:rsid w:val="00C53D7C"/>
    <w:rsid w:val="00C5424B"/>
    <w:rsid w:val="00C5453F"/>
    <w:rsid w:val="00C549A4"/>
    <w:rsid w:val="00C54A67"/>
    <w:rsid w:val="00C54D66"/>
    <w:rsid w:val="00C54F22"/>
    <w:rsid w:val="00C54FCC"/>
    <w:rsid w:val="00C55288"/>
    <w:rsid w:val="00C55323"/>
    <w:rsid w:val="00C5595F"/>
    <w:rsid w:val="00C55991"/>
    <w:rsid w:val="00C55A74"/>
    <w:rsid w:val="00C55CD1"/>
    <w:rsid w:val="00C55CD2"/>
    <w:rsid w:val="00C55E52"/>
    <w:rsid w:val="00C55F41"/>
    <w:rsid w:val="00C5617D"/>
    <w:rsid w:val="00C56183"/>
    <w:rsid w:val="00C566B9"/>
    <w:rsid w:val="00C56978"/>
    <w:rsid w:val="00C56C92"/>
    <w:rsid w:val="00C56F8D"/>
    <w:rsid w:val="00C56FAB"/>
    <w:rsid w:val="00C572C2"/>
    <w:rsid w:val="00C574F9"/>
    <w:rsid w:val="00C57A2B"/>
    <w:rsid w:val="00C57B9C"/>
    <w:rsid w:val="00C60338"/>
    <w:rsid w:val="00C6065A"/>
    <w:rsid w:val="00C60979"/>
    <w:rsid w:val="00C60B7E"/>
    <w:rsid w:val="00C6145E"/>
    <w:rsid w:val="00C61683"/>
    <w:rsid w:val="00C61B88"/>
    <w:rsid w:val="00C61EFA"/>
    <w:rsid w:val="00C6205E"/>
    <w:rsid w:val="00C62114"/>
    <w:rsid w:val="00C62283"/>
    <w:rsid w:val="00C62292"/>
    <w:rsid w:val="00C624E1"/>
    <w:rsid w:val="00C62673"/>
    <w:rsid w:val="00C6268F"/>
    <w:rsid w:val="00C62806"/>
    <w:rsid w:val="00C63039"/>
    <w:rsid w:val="00C63236"/>
    <w:rsid w:val="00C63248"/>
    <w:rsid w:val="00C63530"/>
    <w:rsid w:val="00C63A8B"/>
    <w:rsid w:val="00C63AAD"/>
    <w:rsid w:val="00C63CF0"/>
    <w:rsid w:val="00C63DF9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E4F"/>
    <w:rsid w:val="00C66226"/>
    <w:rsid w:val="00C664DB"/>
    <w:rsid w:val="00C66826"/>
    <w:rsid w:val="00C66A93"/>
    <w:rsid w:val="00C66C51"/>
    <w:rsid w:val="00C66EF4"/>
    <w:rsid w:val="00C67688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0EF7"/>
    <w:rsid w:val="00C7127C"/>
    <w:rsid w:val="00C71337"/>
    <w:rsid w:val="00C713ED"/>
    <w:rsid w:val="00C713F3"/>
    <w:rsid w:val="00C71411"/>
    <w:rsid w:val="00C71880"/>
    <w:rsid w:val="00C719B6"/>
    <w:rsid w:val="00C72101"/>
    <w:rsid w:val="00C72393"/>
    <w:rsid w:val="00C72495"/>
    <w:rsid w:val="00C724A0"/>
    <w:rsid w:val="00C7267D"/>
    <w:rsid w:val="00C72A34"/>
    <w:rsid w:val="00C72CA9"/>
    <w:rsid w:val="00C72E9E"/>
    <w:rsid w:val="00C72FE4"/>
    <w:rsid w:val="00C731D5"/>
    <w:rsid w:val="00C73432"/>
    <w:rsid w:val="00C7351B"/>
    <w:rsid w:val="00C73665"/>
    <w:rsid w:val="00C737F0"/>
    <w:rsid w:val="00C73AB8"/>
    <w:rsid w:val="00C74390"/>
    <w:rsid w:val="00C745D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6B80"/>
    <w:rsid w:val="00C770A5"/>
    <w:rsid w:val="00C77693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0"/>
    <w:rsid w:val="00C8072C"/>
    <w:rsid w:val="00C80951"/>
    <w:rsid w:val="00C809BF"/>
    <w:rsid w:val="00C80A11"/>
    <w:rsid w:val="00C80DF7"/>
    <w:rsid w:val="00C80EDA"/>
    <w:rsid w:val="00C80F0A"/>
    <w:rsid w:val="00C81652"/>
    <w:rsid w:val="00C8183A"/>
    <w:rsid w:val="00C819AA"/>
    <w:rsid w:val="00C81A4F"/>
    <w:rsid w:val="00C81B33"/>
    <w:rsid w:val="00C81B54"/>
    <w:rsid w:val="00C822F6"/>
    <w:rsid w:val="00C82465"/>
    <w:rsid w:val="00C831C6"/>
    <w:rsid w:val="00C836BF"/>
    <w:rsid w:val="00C84409"/>
    <w:rsid w:val="00C84486"/>
    <w:rsid w:val="00C8458D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79E"/>
    <w:rsid w:val="00C91A08"/>
    <w:rsid w:val="00C91D8B"/>
    <w:rsid w:val="00C92003"/>
    <w:rsid w:val="00C921F0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3A7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22A3"/>
    <w:rsid w:val="00CA23CF"/>
    <w:rsid w:val="00CA247C"/>
    <w:rsid w:val="00CA29DB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90B"/>
    <w:rsid w:val="00CA79DF"/>
    <w:rsid w:val="00CB037F"/>
    <w:rsid w:val="00CB03B8"/>
    <w:rsid w:val="00CB03E8"/>
    <w:rsid w:val="00CB04D4"/>
    <w:rsid w:val="00CB04F5"/>
    <w:rsid w:val="00CB070D"/>
    <w:rsid w:val="00CB0814"/>
    <w:rsid w:val="00CB08B6"/>
    <w:rsid w:val="00CB095C"/>
    <w:rsid w:val="00CB0AD3"/>
    <w:rsid w:val="00CB0B7B"/>
    <w:rsid w:val="00CB0BF8"/>
    <w:rsid w:val="00CB0C9D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72A"/>
    <w:rsid w:val="00CB296F"/>
    <w:rsid w:val="00CB2A42"/>
    <w:rsid w:val="00CB2DCC"/>
    <w:rsid w:val="00CB2FD6"/>
    <w:rsid w:val="00CB3252"/>
    <w:rsid w:val="00CB32A8"/>
    <w:rsid w:val="00CB361A"/>
    <w:rsid w:val="00CB3706"/>
    <w:rsid w:val="00CB381B"/>
    <w:rsid w:val="00CB389B"/>
    <w:rsid w:val="00CB3A43"/>
    <w:rsid w:val="00CB3AE4"/>
    <w:rsid w:val="00CB3D74"/>
    <w:rsid w:val="00CB3DF1"/>
    <w:rsid w:val="00CB4288"/>
    <w:rsid w:val="00CB43FF"/>
    <w:rsid w:val="00CB4610"/>
    <w:rsid w:val="00CB4ABA"/>
    <w:rsid w:val="00CB4DE6"/>
    <w:rsid w:val="00CB5590"/>
    <w:rsid w:val="00CB5AD5"/>
    <w:rsid w:val="00CB5B3E"/>
    <w:rsid w:val="00CB5BB4"/>
    <w:rsid w:val="00CB5E8B"/>
    <w:rsid w:val="00CB606A"/>
    <w:rsid w:val="00CB6775"/>
    <w:rsid w:val="00CB6D7C"/>
    <w:rsid w:val="00CB74E4"/>
    <w:rsid w:val="00CB77A6"/>
    <w:rsid w:val="00CB7A53"/>
    <w:rsid w:val="00CB7E9E"/>
    <w:rsid w:val="00CC010D"/>
    <w:rsid w:val="00CC077B"/>
    <w:rsid w:val="00CC07E4"/>
    <w:rsid w:val="00CC082E"/>
    <w:rsid w:val="00CC088F"/>
    <w:rsid w:val="00CC0D07"/>
    <w:rsid w:val="00CC0D8A"/>
    <w:rsid w:val="00CC0F21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1E95"/>
    <w:rsid w:val="00CC20B9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2BDB"/>
    <w:rsid w:val="00CC32E7"/>
    <w:rsid w:val="00CC3604"/>
    <w:rsid w:val="00CC37D4"/>
    <w:rsid w:val="00CC3C7F"/>
    <w:rsid w:val="00CC3DA6"/>
    <w:rsid w:val="00CC4216"/>
    <w:rsid w:val="00CC43A7"/>
    <w:rsid w:val="00CC4826"/>
    <w:rsid w:val="00CC4D34"/>
    <w:rsid w:val="00CC511B"/>
    <w:rsid w:val="00CC51C8"/>
    <w:rsid w:val="00CC53A6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187"/>
    <w:rsid w:val="00CD238F"/>
    <w:rsid w:val="00CD2548"/>
    <w:rsid w:val="00CD2A2B"/>
    <w:rsid w:val="00CD2A92"/>
    <w:rsid w:val="00CD2C28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92C"/>
    <w:rsid w:val="00CD4AF0"/>
    <w:rsid w:val="00CD4B7E"/>
    <w:rsid w:val="00CD4DBC"/>
    <w:rsid w:val="00CD4FDC"/>
    <w:rsid w:val="00CD5546"/>
    <w:rsid w:val="00CD55E7"/>
    <w:rsid w:val="00CD57D8"/>
    <w:rsid w:val="00CD58CE"/>
    <w:rsid w:val="00CD5B6B"/>
    <w:rsid w:val="00CD5BD0"/>
    <w:rsid w:val="00CD5E05"/>
    <w:rsid w:val="00CD619C"/>
    <w:rsid w:val="00CD63F0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54C"/>
    <w:rsid w:val="00CD7632"/>
    <w:rsid w:val="00CD7A35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BE3"/>
    <w:rsid w:val="00CE2FC8"/>
    <w:rsid w:val="00CE3132"/>
    <w:rsid w:val="00CE34F4"/>
    <w:rsid w:val="00CE35DE"/>
    <w:rsid w:val="00CE38B7"/>
    <w:rsid w:val="00CE3C1C"/>
    <w:rsid w:val="00CE3F92"/>
    <w:rsid w:val="00CE40CA"/>
    <w:rsid w:val="00CE41F1"/>
    <w:rsid w:val="00CE44F5"/>
    <w:rsid w:val="00CE4688"/>
    <w:rsid w:val="00CE4784"/>
    <w:rsid w:val="00CE5189"/>
    <w:rsid w:val="00CE57F2"/>
    <w:rsid w:val="00CE5C64"/>
    <w:rsid w:val="00CE5DA6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DA4"/>
    <w:rsid w:val="00CE7ED9"/>
    <w:rsid w:val="00CE7F2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ED"/>
    <w:rsid w:val="00CF5D4D"/>
    <w:rsid w:val="00CF5E00"/>
    <w:rsid w:val="00CF5F24"/>
    <w:rsid w:val="00CF60C4"/>
    <w:rsid w:val="00CF64D7"/>
    <w:rsid w:val="00CF7446"/>
    <w:rsid w:val="00CF7584"/>
    <w:rsid w:val="00CF7738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3C15"/>
    <w:rsid w:val="00D04134"/>
    <w:rsid w:val="00D04313"/>
    <w:rsid w:val="00D04365"/>
    <w:rsid w:val="00D04508"/>
    <w:rsid w:val="00D046D1"/>
    <w:rsid w:val="00D0476E"/>
    <w:rsid w:val="00D04B9E"/>
    <w:rsid w:val="00D04C67"/>
    <w:rsid w:val="00D04E9C"/>
    <w:rsid w:val="00D04F24"/>
    <w:rsid w:val="00D05287"/>
    <w:rsid w:val="00D052FE"/>
    <w:rsid w:val="00D05494"/>
    <w:rsid w:val="00D0553D"/>
    <w:rsid w:val="00D0554D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16"/>
    <w:rsid w:val="00D13D91"/>
    <w:rsid w:val="00D13F61"/>
    <w:rsid w:val="00D140D2"/>
    <w:rsid w:val="00D144A6"/>
    <w:rsid w:val="00D1491D"/>
    <w:rsid w:val="00D14AEC"/>
    <w:rsid w:val="00D14CC7"/>
    <w:rsid w:val="00D14D0D"/>
    <w:rsid w:val="00D14D47"/>
    <w:rsid w:val="00D14EE1"/>
    <w:rsid w:val="00D153DE"/>
    <w:rsid w:val="00D15508"/>
    <w:rsid w:val="00D1561C"/>
    <w:rsid w:val="00D1595B"/>
    <w:rsid w:val="00D15CB4"/>
    <w:rsid w:val="00D160FD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B5"/>
    <w:rsid w:val="00D227D1"/>
    <w:rsid w:val="00D22E07"/>
    <w:rsid w:val="00D231AB"/>
    <w:rsid w:val="00D23562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6220"/>
    <w:rsid w:val="00D264F9"/>
    <w:rsid w:val="00D26638"/>
    <w:rsid w:val="00D266C3"/>
    <w:rsid w:val="00D26A0C"/>
    <w:rsid w:val="00D26D3F"/>
    <w:rsid w:val="00D26E89"/>
    <w:rsid w:val="00D27160"/>
    <w:rsid w:val="00D27398"/>
    <w:rsid w:val="00D27524"/>
    <w:rsid w:val="00D275FC"/>
    <w:rsid w:val="00D309DB"/>
    <w:rsid w:val="00D30B23"/>
    <w:rsid w:val="00D30D2B"/>
    <w:rsid w:val="00D30DA9"/>
    <w:rsid w:val="00D3102A"/>
    <w:rsid w:val="00D3146B"/>
    <w:rsid w:val="00D315D8"/>
    <w:rsid w:val="00D31624"/>
    <w:rsid w:val="00D31685"/>
    <w:rsid w:val="00D3176E"/>
    <w:rsid w:val="00D31ACD"/>
    <w:rsid w:val="00D31FC8"/>
    <w:rsid w:val="00D31FE7"/>
    <w:rsid w:val="00D32175"/>
    <w:rsid w:val="00D32204"/>
    <w:rsid w:val="00D32575"/>
    <w:rsid w:val="00D325F3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3B2"/>
    <w:rsid w:val="00D3752B"/>
    <w:rsid w:val="00D377A2"/>
    <w:rsid w:val="00D3780B"/>
    <w:rsid w:val="00D37838"/>
    <w:rsid w:val="00D3796E"/>
    <w:rsid w:val="00D379C7"/>
    <w:rsid w:val="00D37A2C"/>
    <w:rsid w:val="00D37B37"/>
    <w:rsid w:val="00D37C01"/>
    <w:rsid w:val="00D37C1C"/>
    <w:rsid w:val="00D37C29"/>
    <w:rsid w:val="00D40834"/>
    <w:rsid w:val="00D40916"/>
    <w:rsid w:val="00D40B01"/>
    <w:rsid w:val="00D41114"/>
    <w:rsid w:val="00D41341"/>
    <w:rsid w:val="00D419B8"/>
    <w:rsid w:val="00D41AB6"/>
    <w:rsid w:val="00D41E0B"/>
    <w:rsid w:val="00D42188"/>
    <w:rsid w:val="00D421FF"/>
    <w:rsid w:val="00D428D1"/>
    <w:rsid w:val="00D42B71"/>
    <w:rsid w:val="00D42BB1"/>
    <w:rsid w:val="00D42BC0"/>
    <w:rsid w:val="00D42BF3"/>
    <w:rsid w:val="00D42DBB"/>
    <w:rsid w:val="00D4340F"/>
    <w:rsid w:val="00D437CE"/>
    <w:rsid w:val="00D43805"/>
    <w:rsid w:val="00D43AD1"/>
    <w:rsid w:val="00D43EE8"/>
    <w:rsid w:val="00D43EF5"/>
    <w:rsid w:val="00D43FC8"/>
    <w:rsid w:val="00D4420E"/>
    <w:rsid w:val="00D442C5"/>
    <w:rsid w:val="00D4495F"/>
    <w:rsid w:val="00D44C2F"/>
    <w:rsid w:val="00D44C5A"/>
    <w:rsid w:val="00D44CBC"/>
    <w:rsid w:val="00D44F3B"/>
    <w:rsid w:val="00D45113"/>
    <w:rsid w:val="00D4518A"/>
    <w:rsid w:val="00D452C2"/>
    <w:rsid w:val="00D45848"/>
    <w:rsid w:val="00D45BBF"/>
    <w:rsid w:val="00D45D35"/>
    <w:rsid w:val="00D45D72"/>
    <w:rsid w:val="00D45EB7"/>
    <w:rsid w:val="00D46E80"/>
    <w:rsid w:val="00D471FB"/>
    <w:rsid w:val="00D4721F"/>
    <w:rsid w:val="00D4764A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DC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7FF"/>
    <w:rsid w:val="00D53C8A"/>
    <w:rsid w:val="00D53F7B"/>
    <w:rsid w:val="00D5435B"/>
    <w:rsid w:val="00D544E3"/>
    <w:rsid w:val="00D54977"/>
    <w:rsid w:val="00D54C93"/>
    <w:rsid w:val="00D54EF2"/>
    <w:rsid w:val="00D54FFF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00"/>
    <w:rsid w:val="00D55DFB"/>
    <w:rsid w:val="00D560B1"/>
    <w:rsid w:val="00D56439"/>
    <w:rsid w:val="00D56506"/>
    <w:rsid w:val="00D565DD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44D"/>
    <w:rsid w:val="00D605EB"/>
    <w:rsid w:val="00D608F4"/>
    <w:rsid w:val="00D6093A"/>
    <w:rsid w:val="00D60A06"/>
    <w:rsid w:val="00D60B43"/>
    <w:rsid w:val="00D610A1"/>
    <w:rsid w:val="00D61454"/>
    <w:rsid w:val="00D617E1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C8"/>
    <w:rsid w:val="00D646FD"/>
    <w:rsid w:val="00D652D8"/>
    <w:rsid w:val="00D65766"/>
    <w:rsid w:val="00D65897"/>
    <w:rsid w:val="00D658C3"/>
    <w:rsid w:val="00D65A82"/>
    <w:rsid w:val="00D66254"/>
    <w:rsid w:val="00D6632F"/>
    <w:rsid w:val="00D663D0"/>
    <w:rsid w:val="00D664D5"/>
    <w:rsid w:val="00D66684"/>
    <w:rsid w:val="00D66A03"/>
    <w:rsid w:val="00D66AB8"/>
    <w:rsid w:val="00D66D94"/>
    <w:rsid w:val="00D6721F"/>
    <w:rsid w:val="00D672F6"/>
    <w:rsid w:val="00D67603"/>
    <w:rsid w:val="00D6769C"/>
    <w:rsid w:val="00D676B5"/>
    <w:rsid w:val="00D67DFB"/>
    <w:rsid w:val="00D67E39"/>
    <w:rsid w:val="00D67F14"/>
    <w:rsid w:val="00D70378"/>
    <w:rsid w:val="00D704AA"/>
    <w:rsid w:val="00D705D2"/>
    <w:rsid w:val="00D70631"/>
    <w:rsid w:val="00D7068D"/>
    <w:rsid w:val="00D708C9"/>
    <w:rsid w:val="00D71903"/>
    <w:rsid w:val="00D71A3F"/>
    <w:rsid w:val="00D71E73"/>
    <w:rsid w:val="00D71FE4"/>
    <w:rsid w:val="00D72030"/>
    <w:rsid w:val="00D7216D"/>
    <w:rsid w:val="00D72341"/>
    <w:rsid w:val="00D724E5"/>
    <w:rsid w:val="00D72729"/>
    <w:rsid w:val="00D72766"/>
    <w:rsid w:val="00D727BD"/>
    <w:rsid w:val="00D72A3E"/>
    <w:rsid w:val="00D72AA6"/>
    <w:rsid w:val="00D72ABD"/>
    <w:rsid w:val="00D72B3C"/>
    <w:rsid w:val="00D72B7C"/>
    <w:rsid w:val="00D72BDD"/>
    <w:rsid w:val="00D72C1F"/>
    <w:rsid w:val="00D72D3A"/>
    <w:rsid w:val="00D72D51"/>
    <w:rsid w:val="00D72E14"/>
    <w:rsid w:val="00D72EC7"/>
    <w:rsid w:val="00D72FD5"/>
    <w:rsid w:val="00D730D3"/>
    <w:rsid w:val="00D732E3"/>
    <w:rsid w:val="00D73589"/>
    <w:rsid w:val="00D736CF"/>
    <w:rsid w:val="00D742A4"/>
    <w:rsid w:val="00D7431A"/>
    <w:rsid w:val="00D745EA"/>
    <w:rsid w:val="00D74696"/>
    <w:rsid w:val="00D746E4"/>
    <w:rsid w:val="00D74944"/>
    <w:rsid w:val="00D74C53"/>
    <w:rsid w:val="00D754C3"/>
    <w:rsid w:val="00D7565F"/>
    <w:rsid w:val="00D758C2"/>
    <w:rsid w:val="00D759A6"/>
    <w:rsid w:val="00D76216"/>
    <w:rsid w:val="00D76649"/>
    <w:rsid w:val="00D7679A"/>
    <w:rsid w:val="00D76A76"/>
    <w:rsid w:val="00D76D3E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28C"/>
    <w:rsid w:val="00D828EF"/>
    <w:rsid w:val="00D82B0E"/>
    <w:rsid w:val="00D82BE6"/>
    <w:rsid w:val="00D82C0A"/>
    <w:rsid w:val="00D82D99"/>
    <w:rsid w:val="00D830A8"/>
    <w:rsid w:val="00D83391"/>
    <w:rsid w:val="00D83447"/>
    <w:rsid w:val="00D83812"/>
    <w:rsid w:val="00D83CA7"/>
    <w:rsid w:val="00D83FB3"/>
    <w:rsid w:val="00D84695"/>
    <w:rsid w:val="00D84820"/>
    <w:rsid w:val="00D84BE3"/>
    <w:rsid w:val="00D84C53"/>
    <w:rsid w:val="00D8529D"/>
    <w:rsid w:val="00D8537B"/>
    <w:rsid w:val="00D85BDD"/>
    <w:rsid w:val="00D85FD1"/>
    <w:rsid w:val="00D861DD"/>
    <w:rsid w:val="00D8623D"/>
    <w:rsid w:val="00D862B9"/>
    <w:rsid w:val="00D86626"/>
    <w:rsid w:val="00D8678B"/>
    <w:rsid w:val="00D86BCC"/>
    <w:rsid w:val="00D873F0"/>
    <w:rsid w:val="00D8772E"/>
    <w:rsid w:val="00D878EE"/>
    <w:rsid w:val="00D87923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1CC9"/>
    <w:rsid w:val="00D9215A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5EB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3B"/>
    <w:rsid w:val="00DA0CB4"/>
    <w:rsid w:val="00DA0F6E"/>
    <w:rsid w:val="00DA1BB6"/>
    <w:rsid w:val="00DA1EC9"/>
    <w:rsid w:val="00DA1EDE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1FB"/>
    <w:rsid w:val="00DA480B"/>
    <w:rsid w:val="00DA48FF"/>
    <w:rsid w:val="00DA509C"/>
    <w:rsid w:val="00DA50B1"/>
    <w:rsid w:val="00DA517D"/>
    <w:rsid w:val="00DA5355"/>
    <w:rsid w:val="00DA5533"/>
    <w:rsid w:val="00DA575A"/>
    <w:rsid w:val="00DA58E9"/>
    <w:rsid w:val="00DA5B1A"/>
    <w:rsid w:val="00DA5FD5"/>
    <w:rsid w:val="00DA60DC"/>
    <w:rsid w:val="00DA66CF"/>
    <w:rsid w:val="00DA67D1"/>
    <w:rsid w:val="00DA68B6"/>
    <w:rsid w:val="00DA694F"/>
    <w:rsid w:val="00DA6996"/>
    <w:rsid w:val="00DA6A13"/>
    <w:rsid w:val="00DA6C36"/>
    <w:rsid w:val="00DA6FD0"/>
    <w:rsid w:val="00DA73D4"/>
    <w:rsid w:val="00DA77C8"/>
    <w:rsid w:val="00DA7DE4"/>
    <w:rsid w:val="00DA7FD8"/>
    <w:rsid w:val="00DB001A"/>
    <w:rsid w:val="00DB028B"/>
    <w:rsid w:val="00DB05EE"/>
    <w:rsid w:val="00DB078B"/>
    <w:rsid w:val="00DB07A8"/>
    <w:rsid w:val="00DB0862"/>
    <w:rsid w:val="00DB0A52"/>
    <w:rsid w:val="00DB0D0B"/>
    <w:rsid w:val="00DB0D9A"/>
    <w:rsid w:val="00DB0EDA"/>
    <w:rsid w:val="00DB12D3"/>
    <w:rsid w:val="00DB1782"/>
    <w:rsid w:val="00DB1984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BDB"/>
    <w:rsid w:val="00DB5C55"/>
    <w:rsid w:val="00DB5FBF"/>
    <w:rsid w:val="00DB6389"/>
    <w:rsid w:val="00DB6871"/>
    <w:rsid w:val="00DB6AA5"/>
    <w:rsid w:val="00DB6B79"/>
    <w:rsid w:val="00DB6E14"/>
    <w:rsid w:val="00DB71B5"/>
    <w:rsid w:val="00DB7257"/>
    <w:rsid w:val="00DB7544"/>
    <w:rsid w:val="00DB75B7"/>
    <w:rsid w:val="00DB75C0"/>
    <w:rsid w:val="00DB780D"/>
    <w:rsid w:val="00DB7889"/>
    <w:rsid w:val="00DB7BBB"/>
    <w:rsid w:val="00DC062D"/>
    <w:rsid w:val="00DC0651"/>
    <w:rsid w:val="00DC0797"/>
    <w:rsid w:val="00DC09E1"/>
    <w:rsid w:val="00DC0A67"/>
    <w:rsid w:val="00DC0B6A"/>
    <w:rsid w:val="00DC0B76"/>
    <w:rsid w:val="00DC0CCD"/>
    <w:rsid w:val="00DC0FF8"/>
    <w:rsid w:val="00DC1066"/>
    <w:rsid w:val="00DC1636"/>
    <w:rsid w:val="00DC1B86"/>
    <w:rsid w:val="00DC1BFE"/>
    <w:rsid w:val="00DC1CAE"/>
    <w:rsid w:val="00DC2218"/>
    <w:rsid w:val="00DC22DC"/>
    <w:rsid w:val="00DC2336"/>
    <w:rsid w:val="00DC26FC"/>
    <w:rsid w:val="00DC2786"/>
    <w:rsid w:val="00DC290A"/>
    <w:rsid w:val="00DC2E8F"/>
    <w:rsid w:val="00DC30AC"/>
    <w:rsid w:val="00DC31C4"/>
    <w:rsid w:val="00DC3236"/>
    <w:rsid w:val="00DC348C"/>
    <w:rsid w:val="00DC34EA"/>
    <w:rsid w:val="00DC3AF5"/>
    <w:rsid w:val="00DC3B12"/>
    <w:rsid w:val="00DC42C0"/>
    <w:rsid w:val="00DC451F"/>
    <w:rsid w:val="00DC49A2"/>
    <w:rsid w:val="00DC4A36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CB3"/>
    <w:rsid w:val="00DC5D72"/>
    <w:rsid w:val="00DC5E18"/>
    <w:rsid w:val="00DC63D9"/>
    <w:rsid w:val="00DC6620"/>
    <w:rsid w:val="00DC71D8"/>
    <w:rsid w:val="00DC724F"/>
    <w:rsid w:val="00DC72B8"/>
    <w:rsid w:val="00DC747E"/>
    <w:rsid w:val="00DC7A51"/>
    <w:rsid w:val="00DC7BE6"/>
    <w:rsid w:val="00DC7D95"/>
    <w:rsid w:val="00DC7F07"/>
    <w:rsid w:val="00DD01C1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C2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435"/>
    <w:rsid w:val="00DD7198"/>
    <w:rsid w:val="00DD75E4"/>
    <w:rsid w:val="00DE00EA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A69"/>
    <w:rsid w:val="00DE1B84"/>
    <w:rsid w:val="00DE1EA8"/>
    <w:rsid w:val="00DE212D"/>
    <w:rsid w:val="00DE21F8"/>
    <w:rsid w:val="00DE256B"/>
    <w:rsid w:val="00DE26E7"/>
    <w:rsid w:val="00DE292E"/>
    <w:rsid w:val="00DE2AB5"/>
    <w:rsid w:val="00DE2BE4"/>
    <w:rsid w:val="00DE335A"/>
    <w:rsid w:val="00DE387D"/>
    <w:rsid w:val="00DE396A"/>
    <w:rsid w:val="00DE3A00"/>
    <w:rsid w:val="00DE3A24"/>
    <w:rsid w:val="00DE3A49"/>
    <w:rsid w:val="00DE3E6F"/>
    <w:rsid w:val="00DE3ED3"/>
    <w:rsid w:val="00DE43E3"/>
    <w:rsid w:val="00DE4578"/>
    <w:rsid w:val="00DE4D0E"/>
    <w:rsid w:val="00DE4EE1"/>
    <w:rsid w:val="00DE5488"/>
    <w:rsid w:val="00DE56AD"/>
    <w:rsid w:val="00DE5B99"/>
    <w:rsid w:val="00DE5C45"/>
    <w:rsid w:val="00DE6053"/>
    <w:rsid w:val="00DE64F7"/>
    <w:rsid w:val="00DE6B4E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F35"/>
    <w:rsid w:val="00DF14E1"/>
    <w:rsid w:val="00DF174E"/>
    <w:rsid w:val="00DF186A"/>
    <w:rsid w:val="00DF1D27"/>
    <w:rsid w:val="00DF1DDC"/>
    <w:rsid w:val="00DF1F06"/>
    <w:rsid w:val="00DF22B1"/>
    <w:rsid w:val="00DF240F"/>
    <w:rsid w:val="00DF29A4"/>
    <w:rsid w:val="00DF2B4D"/>
    <w:rsid w:val="00DF2C57"/>
    <w:rsid w:val="00DF2C99"/>
    <w:rsid w:val="00DF2CC2"/>
    <w:rsid w:val="00DF32B6"/>
    <w:rsid w:val="00DF3851"/>
    <w:rsid w:val="00DF38E6"/>
    <w:rsid w:val="00DF393C"/>
    <w:rsid w:val="00DF3B67"/>
    <w:rsid w:val="00DF3D31"/>
    <w:rsid w:val="00DF3D8F"/>
    <w:rsid w:val="00DF3DD5"/>
    <w:rsid w:val="00DF3E02"/>
    <w:rsid w:val="00DF3E57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15D"/>
    <w:rsid w:val="00DF64A6"/>
    <w:rsid w:val="00DF650F"/>
    <w:rsid w:val="00DF68BF"/>
    <w:rsid w:val="00DF7093"/>
    <w:rsid w:val="00DF713C"/>
    <w:rsid w:val="00DF72EA"/>
    <w:rsid w:val="00DF7640"/>
    <w:rsid w:val="00DF7983"/>
    <w:rsid w:val="00DF7A6F"/>
    <w:rsid w:val="00DF7ACB"/>
    <w:rsid w:val="00DF7F55"/>
    <w:rsid w:val="00E000F1"/>
    <w:rsid w:val="00E002CD"/>
    <w:rsid w:val="00E002CF"/>
    <w:rsid w:val="00E00417"/>
    <w:rsid w:val="00E00649"/>
    <w:rsid w:val="00E007F3"/>
    <w:rsid w:val="00E00945"/>
    <w:rsid w:val="00E00A3E"/>
    <w:rsid w:val="00E00B5C"/>
    <w:rsid w:val="00E00E5E"/>
    <w:rsid w:val="00E01264"/>
    <w:rsid w:val="00E01C58"/>
    <w:rsid w:val="00E01CA7"/>
    <w:rsid w:val="00E01E59"/>
    <w:rsid w:val="00E022F8"/>
    <w:rsid w:val="00E0266E"/>
    <w:rsid w:val="00E0277F"/>
    <w:rsid w:val="00E029D1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7B"/>
    <w:rsid w:val="00E129A7"/>
    <w:rsid w:val="00E12CBC"/>
    <w:rsid w:val="00E12DFC"/>
    <w:rsid w:val="00E1386A"/>
    <w:rsid w:val="00E138B5"/>
    <w:rsid w:val="00E13FAA"/>
    <w:rsid w:val="00E1425F"/>
    <w:rsid w:val="00E147F1"/>
    <w:rsid w:val="00E14A5C"/>
    <w:rsid w:val="00E14AA5"/>
    <w:rsid w:val="00E14DCE"/>
    <w:rsid w:val="00E150BD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C08"/>
    <w:rsid w:val="00E16EBD"/>
    <w:rsid w:val="00E16EF2"/>
    <w:rsid w:val="00E16FE2"/>
    <w:rsid w:val="00E17076"/>
    <w:rsid w:val="00E174C5"/>
    <w:rsid w:val="00E17641"/>
    <w:rsid w:val="00E179C8"/>
    <w:rsid w:val="00E17B9F"/>
    <w:rsid w:val="00E17C89"/>
    <w:rsid w:val="00E17C9C"/>
    <w:rsid w:val="00E17CC4"/>
    <w:rsid w:val="00E205C9"/>
    <w:rsid w:val="00E207E1"/>
    <w:rsid w:val="00E20900"/>
    <w:rsid w:val="00E20956"/>
    <w:rsid w:val="00E2097C"/>
    <w:rsid w:val="00E20A15"/>
    <w:rsid w:val="00E20A20"/>
    <w:rsid w:val="00E20CAC"/>
    <w:rsid w:val="00E20D89"/>
    <w:rsid w:val="00E20E87"/>
    <w:rsid w:val="00E2106C"/>
    <w:rsid w:val="00E21123"/>
    <w:rsid w:val="00E21288"/>
    <w:rsid w:val="00E21382"/>
    <w:rsid w:val="00E213D1"/>
    <w:rsid w:val="00E2165E"/>
    <w:rsid w:val="00E21B77"/>
    <w:rsid w:val="00E21B90"/>
    <w:rsid w:val="00E21F3C"/>
    <w:rsid w:val="00E21F81"/>
    <w:rsid w:val="00E226CB"/>
    <w:rsid w:val="00E2290F"/>
    <w:rsid w:val="00E22F86"/>
    <w:rsid w:val="00E236E3"/>
    <w:rsid w:val="00E23DB5"/>
    <w:rsid w:val="00E24233"/>
    <w:rsid w:val="00E24821"/>
    <w:rsid w:val="00E24BEF"/>
    <w:rsid w:val="00E24D6C"/>
    <w:rsid w:val="00E24DC6"/>
    <w:rsid w:val="00E251D4"/>
    <w:rsid w:val="00E25519"/>
    <w:rsid w:val="00E256A4"/>
    <w:rsid w:val="00E25D5D"/>
    <w:rsid w:val="00E25F07"/>
    <w:rsid w:val="00E26128"/>
    <w:rsid w:val="00E26380"/>
    <w:rsid w:val="00E26B42"/>
    <w:rsid w:val="00E26CA6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0E51"/>
    <w:rsid w:val="00E313FA"/>
    <w:rsid w:val="00E31DB1"/>
    <w:rsid w:val="00E31DEB"/>
    <w:rsid w:val="00E31F9E"/>
    <w:rsid w:val="00E321D5"/>
    <w:rsid w:val="00E322DF"/>
    <w:rsid w:val="00E3258A"/>
    <w:rsid w:val="00E32A3E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8B8"/>
    <w:rsid w:val="00E3491A"/>
    <w:rsid w:val="00E34E7D"/>
    <w:rsid w:val="00E34F72"/>
    <w:rsid w:val="00E3507F"/>
    <w:rsid w:val="00E3563B"/>
    <w:rsid w:val="00E357F2"/>
    <w:rsid w:val="00E358B5"/>
    <w:rsid w:val="00E35D70"/>
    <w:rsid w:val="00E3602F"/>
    <w:rsid w:val="00E361B7"/>
    <w:rsid w:val="00E3633E"/>
    <w:rsid w:val="00E36795"/>
    <w:rsid w:val="00E36EB3"/>
    <w:rsid w:val="00E376F4"/>
    <w:rsid w:val="00E3798E"/>
    <w:rsid w:val="00E37B55"/>
    <w:rsid w:val="00E37C26"/>
    <w:rsid w:val="00E37CE2"/>
    <w:rsid w:val="00E37D31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DD2"/>
    <w:rsid w:val="00E41E34"/>
    <w:rsid w:val="00E420CE"/>
    <w:rsid w:val="00E423B0"/>
    <w:rsid w:val="00E4266C"/>
    <w:rsid w:val="00E42736"/>
    <w:rsid w:val="00E429F3"/>
    <w:rsid w:val="00E42AB2"/>
    <w:rsid w:val="00E4307A"/>
    <w:rsid w:val="00E431FB"/>
    <w:rsid w:val="00E434D1"/>
    <w:rsid w:val="00E43570"/>
    <w:rsid w:val="00E43714"/>
    <w:rsid w:val="00E43720"/>
    <w:rsid w:val="00E43B11"/>
    <w:rsid w:val="00E43DAB"/>
    <w:rsid w:val="00E440AE"/>
    <w:rsid w:val="00E441D9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2E"/>
    <w:rsid w:val="00E50A7A"/>
    <w:rsid w:val="00E50E46"/>
    <w:rsid w:val="00E5130B"/>
    <w:rsid w:val="00E51B5B"/>
    <w:rsid w:val="00E51C32"/>
    <w:rsid w:val="00E51F56"/>
    <w:rsid w:val="00E52141"/>
    <w:rsid w:val="00E524CE"/>
    <w:rsid w:val="00E527B1"/>
    <w:rsid w:val="00E52C9A"/>
    <w:rsid w:val="00E53156"/>
    <w:rsid w:val="00E53402"/>
    <w:rsid w:val="00E534BB"/>
    <w:rsid w:val="00E537FB"/>
    <w:rsid w:val="00E5380F"/>
    <w:rsid w:val="00E5394E"/>
    <w:rsid w:val="00E53BAB"/>
    <w:rsid w:val="00E53DC2"/>
    <w:rsid w:val="00E53E62"/>
    <w:rsid w:val="00E53F02"/>
    <w:rsid w:val="00E54330"/>
    <w:rsid w:val="00E54947"/>
    <w:rsid w:val="00E54A4F"/>
    <w:rsid w:val="00E550C5"/>
    <w:rsid w:val="00E55135"/>
    <w:rsid w:val="00E555E4"/>
    <w:rsid w:val="00E558F3"/>
    <w:rsid w:val="00E55966"/>
    <w:rsid w:val="00E55BBC"/>
    <w:rsid w:val="00E55D2E"/>
    <w:rsid w:val="00E560FF"/>
    <w:rsid w:val="00E563EE"/>
    <w:rsid w:val="00E565B9"/>
    <w:rsid w:val="00E56875"/>
    <w:rsid w:val="00E5693C"/>
    <w:rsid w:val="00E57117"/>
    <w:rsid w:val="00E5730F"/>
    <w:rsid w:val="00E57418"/>
    <w:rsid w:val="00E57562"/>
    <w:rsid w:val="00E57A14"/>
    <w:rsid w:val="00E57D48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62F"/>
    <w:rsid w:val="00E6174F"/>
    <w:rsid w:val="00E61BFE"/>
    <w:rsid w:val="00E61D98"/>
    <w:rsid w:val="00E629A2"/>
    <w:rsid w:val="00E62C8F"/>
    <w:rsid w:val="00E62D34"/>
    <w:rsid w:val="00E630FA"/>
    <w:rsid w:val="00E6330B"/>
    <w:rsid w:val="00E633CE"/>
    <w:rsid w:val="00E637F1"/>
    <w:rsid w:val="00E63915"/>
    <w:rsid w:val="00E6396A"/>
    <w:rsid w:val="00E639E3"/>
    <w:rsid w:val="00E63B13"/>
    <w:rsid w:val="00E63DC1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28"/>
    <w:rsid w:val="00E667B2"/>
    <w:rsid w:val="00E667C7"/>
    <w:rsid w:val="00E66FCD"/>
    <w:rsid w:val="00E670D9"/>
    <w:rsid w:val="00E6740D"/>
    <w:rsid w:val="00E674F2"/>
    <w:rsid w:val="00E675AE"/>
    <w:rsid w:val="00E6761B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07"/>
    <w:rsid w:val="00E70BF4"/>
    <w:rsid w:val="00E716D5"/>
    <w:rsid w:val="00E717D9"/>
    <w:rsid w:val="00E71D56"/>
    <w:rsid w:val="00E71E76"/>
    <w:rsid w:val="00E7225C"/>
    <w:rsid w:val="00E7257D"/>
    <w:rsid w:val="00E7266B"/>
    <w:rsid w:val="00E729FF"/>
    <w:rsid w:val="00E73002"/>
    <w:rsid w:val="00E73252"/>
    <w:rsid w:val="00E732A3"/>
    <w:rsid w:val="00E7335C"/>
    <w:rsid w:val="00E734C0"/>
    <w:rsid w:val="00E7369A"/>
    <w:rsid w:val="00E737F5"/>
    <w:rsid w:val="00E7397D"/>
    <w:rsid w:val="00E73DA9"/>
    <w:rsid w:val="00E73EA4"/>
    <w:rsid w:val="00E73EAF"/>
    <w:rsid w:val="00E7400D"/>
    <w:rsid w:val="00E747D5"/>
    <w:rsid w:val="00E748DC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315"/>
    <w:rsid w:val="00E76722"/>
    <w:rsid w:val="00E76B16"/>
    <w:rsid w:val="00E76E56"/>
    <w:rsid w:val="00E76F0B"/>
    <w:rsid w:val="00E773B6"/>
    <w:rsid w:val="00E77813"/>
    <w:rsid w:val="00E778ED"/>
    <w:rsid w:val="00E77A0B"/>
    <w:rsid w:val="00E77A61"/>
    <w:rsid w:val="00E77C18"/>
    <w:rsid w:val="00E77D73"/>
    <w:rsid w:val="00E8002F"/>
    <w:rsid w:val="00E80079"/>
    <w:rsid w:val="00E80106"/>
    <w:rsid w:val="00E80217"/>
    <w:rsid w:val="00E805B2"/>
    <w:rsid w:val="00E8065D"/>
    <w:rsid w:val="00E807DC"/>
    <w:rsid w:val="00E808FE"/>
    <w:rsid w:val="00E80C33"/>
    <w:rsid w:val="00E81295"/>
    <w:rsid w:val="00E814CD"/>
    <w:rsid w:val="00E81628"/>
    <w:rsid w:val="00E81681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4A42"/>
    <w:rsid w:val="00E850C0"/>
    <w:rsid w:val="00E85293"/>
    <w:rsid w:val="00E8567C"/>
    <w:rsid w:val="00E8572C"/>
    <w:rsid w:val="00E857DB"/>
    <w:rsid w:val="00E85935"/>
    <w:rsid w:val="00E859BE"/>
    <w:rsid w:val="00E85B6B"/>
    <w:rsid w:val="00E85C66"/>
    <w:rsid w:val="00E85E6E"/>
    <w:rsid w:val="00E86120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D8"/>
    <w:rsid w:val="00E90CD3"/>
    <w:rsid w:val="00E90F95"/>
    <w:rsid w:val="00E91018"/>
    <w:rsid w:val="00E91035"/>
    <w:rsid w:val="00E911A4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F3F"/>
    <w:rsid w:val="00E92F8B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D74"/>
    <w:rsid w:val="00E93FC7"/>
    <w:rsid w:val="00E941FF"/>
    <w:rsid w:val="00E943EA"/>
    <w:rsid w:val="00E9496B"/>
    <w:rsid w:val="00E954A4"/>
    <w:rsid w:val="00E95664"/>
    <w:rsid w:val="00E95675"/>
    <w:rsid w:val="00E95DB0"/>
    <w:rsid w:val="00E96450"/>
    <w:rsid w:val="00E96966"/>
    <w:rsid w:val="00E96BA3"/>
    <w:rsid w:val="00E96EEA"/>
    <w:rsid w:val="00E973F8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675"/>
    <w:rsid w:val="00EA0A05"/>
    <w:rsid w:val="00EA0BEB"/>
    <w:rsid w:val="00EA0C9B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BDF"/>
    <w:rsid w:val="00EA1E75"/>
    <w:rsid w:val="00EA1F88"/>
    <w:rsid w:val="00EA2176"/>
    <w:rsid w:val="00EA2764"/>
    <w:rsid w:val="00EA2AFC"/>
    <w:rsid w:val="00EA2D80"/>
    <w:rsid w:val="00EA331F"/>
    <w:rsid w:val="00EA3337"/>
    <w:rsid w:val="00EA3404"/>
    <w:rsid w:val="00EA354D"/>
    <w:rsid w:val="00EA3EEE"/>
    <w:rsid w:val="00EA3F84"/>
    <w:rsid w:val="00EA3F91"/>
    <w:rsid w:val="00EA404C"/>
    <w:rsid w:val="00EA4623"/>
    <w:rsid w:val="00EA4B76"/>
    <w:rsid w:val="00EA4EB8"/>
    <w:rsid w:val="00EA5176"/>
    <w:rsid w:val="00EA52BD"/>
    <w:rsid w:val="00EA54EC"/>
    <w:rsid w:val="00EA5AA5"/>
    <w:rsid w:val="00EA5B73"/>
    <w:rsid w:val="00EA62EB"/>
    <w:rsid w:val="00EA6579"/>
    <w:rsid w:val="00EA6872"/>
    <w:rsid w:val="00EA6AD0"/>
    <w:rsid w:val="00EA6B11"/>
    <w:rsid w:val="00EA6E00"/>
    <w:rsid w:val="00EA6F4B"/>
    <w:rsid w:val="00EA7796"/>
    <w:rsid w:val="00EA78AB"/>
    <w:rsid w:val="00EA79E1"/>
    <w:rsid w:val="00EA7C6A"/>
    <w:rsid w:val="00EA7D58"/>
    <w:rsid w:val="00EB0026"/>
    <w:rsid w:val="00EB0039"/>
    <w:rsid w:val="00EB0492"/>
    <w:rsid w:val="00EB0524"/>
    <w:rsid w:val="00EB055F"/>
    <w:rsid w:val="00EB0747"/>
    <w:rsid w:val="00EB099E"/>
    <w:rsid w:val="00EB0A0F"/>
    <w:rsid w:val="00EB10F3"/>
    <w:rsid w:val="00EB1300"/>
    <w:rsid w:val="00EB14A9"/>
    <w:rsid w:val="00EB14F0"/>
    <w:rsid w:val="00EB16DF"/>
    <w:rsid w:val="00EB1C99"/>
    <w:rsid w:val="00EB22BD"/>
    <w:rsid w:val="00EB2349"/>
    <w:rsid w:val="00EB28D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203"/>
    <w:rsid w:val="00EB434C"/>
    <w:rsid w:val="00EB4811"/>
    <w:rsid w:val="00EB4947"/>
    <w:rsid w:val="00EB4B6B"/>
    <w:rsid w:val="00EB4CE3"/>
    <w:rsid w:val="00EB5061"/>
    <w:rsid w:val="00EB50B0"/>
    <w:rsid w:val="00EB5134"/>
    <w:rsid w:val="00EB5275"/>
    <w:rsid w:val="00EB53AD"/>
    <w:rsid w:val="00EB57A4"/>
    <w:rsid w:val="00EB5ABC"/>
    <w:rsid w:val="00EB5B06"/>
    <w:rsid w:val="00EB5B09"/>
    <w:rsid w:val="00EB5C21"/>
    <w:rsid w:val="00EB6147"/>
    <w:rsid w:val="00EB62F7"/>
    <w:rsid w:val="00EB6B42"/>
    <w:rsid w:val="00EB6BF7"/>
    <w:rsid w:val="00EB6E6D"/>
    <w:rsid w:val="00EB70FD"/>
    <w:rsid w:val="00EB7331"/>
    <w:rsid w:val="00EB735D"/>
    <w:rsid w:val="00EB7A53"/>
    <w:rsid w:val="00EB7B0C"/>
    <w:rsid w:val="00EB7E70"/>
    <w:rsid w:val="00EC011A"/>
    <w:rsid w:val="00EC035C"/>
    <w:rsid w:val="00EC0A8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B66"/>
    <w:rsid w:val="00EC2C2F"/>
    <w:rsid w:val="00EC2FDE"/>
    <w:rsid w:val="00EC36B6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69"/>
    <w:rsid w:val="00EC5472"/>
    <w:rsid w:val="00EC5D7E"/>
    <w:rsid w:val="00EC63E6"/>
    <w:rsid w:val="00EC64D7"/>
    <w:rsid w:val="00EC6757"/>
    <w:rsid w:val="00EC6B1A"/>
    <w:rsid w:val="00EC6C58"/>
    <w:rsid w:val="00EC6D1F"/>
    <w:rsid w:val="00EC6E47"/>
    <w:rsid w:val="00EC6F10"/>
    <w:rsid w:val="00EC6FB8"/>
    <w:rsid w:val="00EC71A3"/>
    <w:rsid w:val="00EC720F"/>
    <w:rsid w:val="00EC7407"/>
    <w:rsid w:val="00EC7738"/>
    <w:rsid w:val="00EC779B"/>
    <w:rsid w:val="00EC79EA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0A1"/>
    <w:rsid w:val="00ED14D1"/>
    <w:rsid w:val="00ED15B3"/>
    <w:rsid w:val="00ED1D17"/>
    <w:rsid w:val="00ED1DCA"/>
    <w:rsid w:val="00ED1FB7"/>
    <w:rsid w:val="00ED216E"/>
    <w:rsid w:val="00ED2398"/>
    <w:rsid w:val="00ED23EE"/>
    <w:rsid w:val="00ED2476"/>
    <w:rsid w:val="00ED2A38"/>
    <w:rsid w:val="00ED2B86"/>
    <w:rsid w:val="00ED2C38"/>
    <w:rsid w:val="00ED34C3"/>
    <w:rsid w:val="00ED3F27"/>
    <w:rsid w:val="00ED3F70"/>
    <w:rsid w:val="00ED3FAB"/>
    <w:rsid w:val="00ED432B"/>
    <w:rsid w:val="00ED4889"/>
    <w:rsid w:val="00ED49CC"/>
    <w:rsid w:val="00ED4BFB"/>
    <w:rsid w:val="00ED4C46"/>
    <w:rsid w:val="00ED4C79"/>
    <w:rsid w:val="00ED4CC8"/>
    <w:rsid w:val="00ED53A1"/>
    <w:rsid w:val="00ED53DA"/>
    <w:rsid w:val="00ED542A"/>
    <w:rsid w:val="00ED54B8"/>
    <w:rsid w:val="00ED55F3"/>
    <w:rsid w:val="00ED586E"/>
    <w:rsid w:val="00ED586F"/>
    <w:rsid w:val="00ED6179"/>
    <w:rsid w:val="00ED656F"/>
    <w:rsid w:val="00ED6AF7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0C6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713"/>
    <w:rsid w:val="00EE48BA"/>
    <w:rsid w:val="00EE4A4B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765"/>
    <w:rsid w:val="00EF37A8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8BA"/>
    <w:rsid w:val="00EF6048"/>
    <w:rsid w:val="00EF62F0"/>
    <w:rsid w:val="00EF6C00"/>
    <w:rsid w:val="00EF6CC1"/>
    <w:rsid w:val="00EF6DE3"/>
    <w:rsid w:val="00EF7662"/>
    <w:rsid w:val="00EF7797"/>
    <w:rsid w:val="00EF7CF9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9C"/>
    <w:rsid w:val="00F014BB"/>
    <w:rsid w:val="00F01B3B"/>
    <w:rsid w:val="00F01B67"/>
    <w:rsid w:val="00F01D21"/>
    <w:rsid w:val="00F01DF5"/>
    <w:rsid w:val="00F01E71"/>
    <w:rsid w:val="00F020E0"/>
    <w:rsid w:val="00F02145"/>
    <w:rsid w:val="00F0220A"/>
    <w:rsid w:val="00F02256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816"/>
    <w:rsid w:val="00F039FE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CD"/>
    <w:rsid w:val="00F05D51"/>
    <w:rsid w:val="00F067DD"/>
    <w:rsid w:val="00F068C0"/>
    <w:rsid w:val="00F06B2E"/>
    <w:rsid w:val="00F06C91"/>
    <w:rsid w:val="00F06FEF"/>
    <w:rsid w:val="00F071D0"/>
    <w:rsid w:val="00F07258"/>
    <w:rsid w:val="00F073C5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2C0D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4EC1"/>
    <w:rsid w:val="00F151C4"/>
    <w:rsid w:val="00F151CD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44"/>
    <w:rsid w:val="00F21AFB"/>
    <w:rsid w:val="00F21DC8"/>
    <w:rsid w:val="00F222C3"/>
    <w:rsid w:val="00F22357"/>
    <w:rsid w:val="00F226BC"/>
    <w:rsid w:val="00F22AE8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5C"/>
    <w:rsid w:val="00F24A93"/>
    <w:rsid w:val="00F24B0C"/>
    <w:rsid w:val="00F24BC6"/>
    <w:rsid w:val="00F2524D"/>
    <w:rsid w:val="00F257F5"/>
    <w:rsid w:val="00F25CE0"/>
    <w:rsid w:val="00F26D6A"/>
    <w:rsid w:val="00F26DFF"/>
    <w:rsid w:val="00F27092"/>
    <w:rsid w:val="00F27392"/>
    <w:rsid w:val="00F27EEB"/>
    <w:rsid w:val="00F27F48"/>
    <w:rsid w:val="00F30273"/>
    <w:rsid w:val="00F30600"/>
    <w:rsid w:val="00F3092F"/>
    <w:rsid w:val="00F30AB9"/>
    <w:rsid w:val="00F30AFB"/>
    <w:rsid w:val="00F30B29"/>
    <w:rsid w:val="00F30CDA"/>
    <w:rsid w:val="00F30D8A"/>
    <w:rsid w:val="00F30EEE"/>
    <w:rsid w:val="00F31557"/>
    <w:rsid w:val="00F31C33"/>
    <w:rsid w:val="00F31D7D"/>
    <w:rsid w:val="00F31D94"/>
    <w:rsid w:val="00F31E53"/>
    <w:rsid w:val="00F3219F"/>
    <w:rsid w:val="00F321CD"/>
    <w:rsid w:val="00F32AF6"/>
    <w:rsid w:val="00F32D13"/>
    <w:rsid w:val="00F32F03"/>
    <w:rsid w:val="00F33616"/>
    <w:rsid w:val="00F33718"/>
    <w:rsid w:val="00F33C9B"/>
    <w:rsid w:val="00F33CF8"/>
    <w:rsid w:val="00F33EBF"/>
    <w:rsid w:val="00F33FC7"/>
    <w:rsid w:val="00F3411E"/>
    <w:rsid w:val="00F34549"/>
    <w:rsid w:val="00F345CD"/>
    <w:rsid w:val="00F34AB9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8D4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AFB"/>
    <w:rsid w:val="00F40BD9"/>
    <w:rsid w:val="00F410F4"/>
    <w:rsid w:val="00F412A1"/>
    <w:rsid w:val="00F4130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DF4"/>
    <w:rsid w:val="00F515EB"/>
    <w:rsid w:val="00F51957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D1E"/>
    <w:rsid w:val="00F54E06"/>
    <w:rsid w:val="00F54EC5"/>
    <w:rsid w:val="00F54FA3"/>
    <w:rsid w:val="00F55215"/>
    <w:rsid w:val="00F55337"/>
    <w:rsid w:val="00F556AD"/>
    <w:rsid w:val="00F55701"/>
    <w:rsid w:val="00F5591B"/>
    <w:rsid w:val="00F55B42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57F7A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47D"/>
    <w:rsid w:val="00F62523"/>
    <w:rsid w:val="00F6284D"/>
    <w:rsid w:val="00F628E2"/>
    <w:rsid w:val="00F62981"/>
    <w:rsid w:val="00F62DD8"/>
    <w:rsid w:val="00F62F63"/>
    <w:rsid w:val="00F63186"/>
    <w:rsid w:val="00F63354"/>
    <w:rsid w:val="00F63AE9"/>
    <w:rsid w:val="00F63B47"/>
    <w:rsid w:val="00F63C87"/>
    <w:rsid w:val="00F63CB3"/>
    <w:rsid w:val="00F640FA"/>
    <w:rsid w:val="00F65D1E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8E4"/>
    <w:rsid w:val="00F71AF4"/>
    <w:rsid w:val="00F71E71"/>
    <w:rsid w:val="00F7203E"/>
    <w:rsid w:val="00F720FF"/>
    <w:rsid w:val="00F725B1"/>
    <w:rsid w:val="00F72BC7"/>
    <w:rsid w:val="00F72E93"/>
    <w:rsid w:val="00F72EDB"/>
    <w:rsid w:val="00F731BD"/>
    <w:rsid w:val="00F737CF"/>
    <w:rsid w:val="00F737DB"/>
    <w:rsid w:val="00F73898"/>
    <w:rsid w:val="00F738A5"/>
    <w:rsid w:val="00F73C42"/>
    <w:rsid w:val="00F748D8"/>
    <w:rsid w:val="00F7544F"/>
    <w:rsid w:val="00F7546C"/>
    <w:rsid w:val="00F754AC"/>
    <w:rsid w:val="00F75720"/>
    <w:rsid w:val="00F75855"/>
    <w:rsid w:val="00F759A0"/>
    <w:rsid w:val="00F75C8C"/>
    <w:rsid w:val="00F766B9"/>
    <w:rsid w:val="00F7697F"/>
    <w:rsid w:val="00F76984"/>
    <w:rsid w:val="00F76BEC"/>
    <w:rsid w:val="00F77379"/>
    <w:rsid w:val="00F773BA"/>
    <w:rsid w:val="00F77594"/>
    <w:rsid w:val="00F77E4C"/>
    <w:rsid w:val="00F77F97"/>
    <w:rsid w:val="00F8059B"/>
    <w:rsid w:val="00F80651"/>
    <w:rsid w:val="00F80727"/>
    <w:rsid w:val="00F80979"/>
    <w:rsid w:val="00F80A21"/>
    <w:rsid w:val="00F80BB3"/>
    <w:rsid w:val="00F80D45"/>
    <w:rsid w:val="00F8144D"/>
    <w:rsid w:val="00F818CB"/>
    <w:rsid w:val="00F81B1A"/>
    <w:rsid w:val="00F81CD2"/>
    <w:rsid w:val="00F81E15"/>
    <w:rsid w:val="00F81E6E"/>
    <w:rsid w:val="00F8259C"/>
    <w:rsid w:val="00F82B02"/>
    <w:rsid w:val="00F82F1B"/>
    <w:rsid w:val="00F82FDF"/>
    <w:rsid w:val="00F830E6"/>
    <w:rsid w:val="00F832D7"/>
    <w:rsid w:val="00F83AED"/>
    <w:rsid w:val="00F83BDB"/>
    <w:rsid w:val="00F83C52"/>
    <w:rsid w:val="00F83CCA"/>
    <w:rsid w:val="00F84457"/>
    <w:rsid w:val="00F8464E"/>
    <w:rsid w:val="00F846BE"/>
    <w:rsid w:val="00F84BC2"/>
    <w:rsid w:val="00F84C55"/>
    <w:rsid w:val="00F84D2E"/>
    <w:rsid w:val="00F84EFE"/>
    <w:rsid w:val="00F8519D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612"/>
    <w:rsid w:val="00F87863"/>
    <w:rsid w:val="00F87C28"/>
    <w:rsid w:val="00F87CBD"/>
    <w:rsid w:val="00F90144"/>
    <w:rsid w:val="00F90276"/>
    <w:rsid w:val="00F909DB"/>
    <w:rsid w:val="00F90D92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09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4E9E"/>
    <w:rsid w:val="00F95444"/>
    <w:rsid w:val="00F9544F"/>
    <w:rsid w:val="00F9594A"/>
    <w:rsid w:val="00F95977"/>
    <w:rsid w:val="00F959C8"/>
    <w:rsid w:val="00F95D10"/>
    <w:rsid w:val="00F95EF1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22"/>
    <w:rsid w:val="00FA104D"/>
    <w:rsid w:val="00FA1087"/>
    <w:rsid w:val="00FA1178"/>
    <w:rsid w:val="00FA1845"/>
    <w:rsid w:val="00FA1AE3"/>
    <w:rsid w:val="00FA1FEA"/>
    <w:rsid w:val="00FA2107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B11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374"/>
    <w:rsid w:val="00FA76EB"/>
    <w:rsid w:val="00FA7A58"/>
    <w:rsid w:val="00FA7B0A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108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3A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842"/>
    <w:rsid w:val="00FB7AAF"/>
    <w:rsid w:val="00FB7C38"/>
    <w:rsid w:val="00FB7F09"/>
    <w:rsid w:val="00FC01A2"/>
    <w:rsid w:val="00FC039F"/>
    <w:rsid w:val="00FC06BE"/>
    <w:rsid w:val="00FC06CC"/>
    <w:rsid w:val="00FC07F6"/>
    <w:rsid w:val="00FC0CB0"/>
    <w:rsid w:val="00FC0EF3"/>
    <w:rsid w:val="00FC0F16"/>
    <w:rsid w:val="00FC0F43"/>
    <w:rsid w:val="00FC1105"/>
    <w:rsid w:val="00FC1DAE"/>
    <w:rsid w:val="00FC1E7F"/>
    <w:rsid w:val="00FC2129"/>
    <w:rsid w:val="00FC2318"/>
    <w:rsid w:val="00FC24BE"/>
    <w:rsid w:val="00FC2618"/>
    <w:rsid w:val="00FC278D"/>
    <w:rsid w:val="00FC27BD"/>
    <w:rsid w:val="00FC2CAF"/>
    <w:rsid w:val="00FC2D23"/>
    <w:rsid w:val="00FC2E59"/>
    <w:rsid w:val="00FC2E6B"/>
    <w:rsid w:val="00FC2F3B"/>
    <w:rsid w:val="00FC3012"/>
    <w:rsid w:val="00FC35D2"/>
    <w:rsid w:val="00FC371C"/>
    <w:rsid w:val="00FC37D3"/>
    <w:rsid w:val="00FC3877"/>
    <w:rsid w:val="00FC3894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3F7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36E"/>
    <w:rsid w:val="00FC75D0"/>
    <w:rsid w:val="00FC7603"/>
    <w:rsid w:val="00FC77F1"/>
    <w:rsid w:val="00FC7885"/>
    <w:rsid w:val="00FC79D8"/>
    <w:rsid w:val="00FC7AFF"/>
    <w:rsid w:val="00FC7C80"/>
    <w:rsid w:val="00FC7DD6"/>
    <w:rsid w:val="00FC7FCE"/>
    <w:rsid w:val="00FD04D5"/>
    <w:rsid w:val="00FD0CD1"/>
    <w:rsid w:val="00FD0E18"/>
    <w:rsid w:val="00FD0EC2"/>
    <w:rsid w:val="00FD1205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77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11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635"/>
    <w:rsid w:val="00FE17CE"/>
    <w:rsid w:val="00FE194E"/>
    <w:rsid w:val="00FE1C16"/>
    <w:rsid w:val="00FE1F91"/>
    <w:rsid w:val="00FE20DA"/>
    <w:rsid w:val="00FE21A1"/>
    <w:rsid w:val="00FE2208"/>
    <w:rsid w:val="00FE22C5"/>
    <w:rsid w:val="00FE22E5"/>
    <w:rsid w:val="00FE2306"/>
    <w:rsid w:val="00FE2692"/>
    <w:rsid w:val="00FE2704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5CF"/>
    <w:rsid w:val="00FE55E6"/>
    <w:rsid w:val="00FE5A1C"/>
    <w:rsid w:val="00FE66ED"/>
    <w:rsid w:val="00FE6B57"/>
    <w:rsid w:val="00FE6C49"/>
    <w:rsid w:val="00FE6D8B"/>
    <w:rsid w:val="00FE747B"/>
    <w:rsid w:val="00FE7954"/>
    <w:rsid w:val="00FE7CFC"/>
    <w:rsid w:val="00FE7F49"/>
    <w:rsid w:val="00FF00C3"/>
    <w:rsid w:val="00FF010C"/>
    <w:rsid w:val="00FF07AB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D75"/>
    <w:rsid w:val="00FF4F8E"/>
    <w:rsid w:val="00FF55F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2385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iPriority w:val="99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uiPriority w:val="22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B2">
    <w:name w:val="B 2"/>
    <w:basedOn w:val="Normal"/>
    <w:rsid w:val="0087132A"/>
    <w:pPr>
      <w:numPr>
        <w:numId w:val="14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8-2">
    <w:name w:val="t-98-2"/>
    <w:basedOn w:val="Normal"/>
    <w:rsid w:val="0087132A"/>
    <w:pPr>
      <w:spacing w:before="100" w:beforeAutospacing="1" w:after="100" w:afterAutospacing="1"/>
    </w:pPr>
  </w:style>
  <w:style w:type="character" w:styleId="Istaknuto">
    <w:name w:val="Emphasis"/>
    <w:qFormat/>
    <w:rsid w:val="0087132A"/>
    <w:rPr>
      <w:i/>
      <w:iCs/>
    </w:rPr>
  </w:style>
  <w:style w:type="paragraph" w:customStyle="1" w:styleId="t-10-9-kurz-s-fett">
    <w:name w:val="t-10-9-kurz-s-fett"/>
    <w:basedOn w:val="Normal"/>
    <w:rsid w:val="0087132A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87132A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87132A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87132A"/>
    <w:pPr>
      <w:spacing w:before="100" w:beforeAutospacing="1" w:after="100" w:afterAutospacing="1"/>
    </w:pPr>
  </w:style>
  <w:style w:type="paragraph" w:customStyle="1" w:styleId="xl22">
    <w:name w:val="xl2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87132A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-8">
    <w:name w:val="t-9-8"/>
    <w:basedOn w:val="Normal"/>
    <w:rsid w:val="0087132A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87132A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87132A"/>
  </w:style>
  <w:style w:type="paragraph" w:customStyle="1" w:styleId="ListParagraph1">
    <w:name w:val="List Paragraph1"/>
    <w:basedOn w:val="Normal"/>
    <w:rsid w:val="008713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7132A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7132A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87132A"/>
    <w:rPr>
      <w:vertAlign w:val="superscript"/>
    </w:rPr>
  </w:style>
  <w:style w:type="paragraph" w:customStyle="1" w:styleId="font8">
    <w:name w:val="font8"/>
    <w:basedOn w:val="Normal"/>
    <w:rsid w:val="008713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character" w:customStyle="1" w:styleId="defaultparagraphfont-000029">
    <w:name w:val="defaultparagraphfont-000029"/>
    <w:basedOn w:val="Zadanifontodlomka"/>
    <w:rsid w:val="0087132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87132A"/>
  </w:style>
  <w:style w:type="character" w:customStyle="1" w:styleId="spellingerror">
    <w:name w:val="spellingerror"/>
    <w:basedOn w:val="Zadanifontodlomka"/>
    <w:rsid w:val="0087132A"/>
  </w:style>
  <w:style w:type="character" w:customStyle="1" w:styleId="eop">
    <w:name w:val="eop"/>
    <w:basedOn w:val="Zadanifontodlomka"/>
    <w:rsid w:val="0087132A"/>
  </w:style>
  <w:style w:type="numbering" w:customStyle="1" w:styleId="Bezpopisa1">
    <w:name w:val="Bez popisa1"/>
    <w:next w:val="Bezpopisa"/>
    <w:uiPriority w:val="99"/>
    <w:semiHidden/>
    <w:unhideWhenUsed/>
    <w:rsid w:val="0087132A"/>
  </w:style>
  <w:style w:type="numbering" w:customStyle="1" w:styleId="NoList1">
    <w:name w:val="No List1"/>
    <w:next w:val="Bezpopisa"/>
    <w:uiPriority w:val="99"/>
    <w:semiHidden/>
    <w:unhideWhenUsed/>
    <w:rsid w:val="0087132A"/>
  </w:style>
  <w:style w:type="numbering" w:customStyle="1" w:styleId="Bezpopisa11">
    <w:name w:val="Bez popisa11"/>
    <w:next w:val="Bezpopisa"/>
    <w:uiPriority w:val="99"/>
    <w:semiHidden/>
    <w:unhideWhenUsed/>
    <w:rsid w:val="0087132A"/>
  </w:style>
  <w:style w:type="numbering" w:customStyle="1" w:styleId="Bezpopisa2">
    <w:name w:val="Bez popisa2"/>
    <w:next w:val="Bezpopisa"/>
    <w:uiPriority w:val="99"/>
    <w:semiHidden/>
    <w:unhideWhenUsed/>
    <w:rsid w:val="0087132A"/>
  </w:style>
  <w:style w:type="numbering" w:customStyle="1" w:styleId="Bezpopisa3">
    <w:name w:val="Bez popisa3"/>
    <w:next w:val="Bezpopisa"/>
    <w:uiPriority w:val="99"/>
    <w:semiHidden/>
    <w:unhideWhenUsed/>
    <w:rsid w:val="0087132A"/>
  </w:style>
  <w:style w:type="numbering" w:customStyle="1" w:styleId="Bezpopisa4">
    <w:name w:val="Bez popisa4"/>
    <w:next w:val="Bezpopisa"/>
    <w:uiPriority w:val="99"/>
    <w:semiHidden/>
    <w:unhideWhenUsed/>
    <w:rsid w:val="0087132A"/>
  </w:style>
  <w:style w:type="numbering" w:customStyle="1" w:styleId="Bezpopisa5">
    <w:name w:val="Bez popisa5"/>
    <w:next w:val="Bezpopisa"/>
    <w:uiPriority w:val="99"/>
    <w:semiHidden/>
    <w:unhideWhenUsed/>
    <w:rsid w:val="0087132A"/>
  </w:style>
  <w:style w:type="numbering" w:customStyle="1" w:styleId="Bezpopisa111">
    <w:name w:val="Bez popisa111"/>
    <w:next w:val="Bezpopisa"/>
    <w:uiPriority w:val="99"/>
    <w:semiHidden/>
    <w:unhideWhenUsed/>
    <w:rsid w:val="0087132A"/>
  </w:style>
  <w:style w:type="numbering" w:customStyle="1" w:styleId="Bezpopisa21">
    <w:name w:val="Bez popisa21"/>
    <w:next w:val="Bezpopisa"/>
    <w:uiPriority w:val="99"/>
    <w:semiHidden/>
    <w:unhideWhenUsed/>
    <w:rsid w:val="0087132A"/>
  </w:style>
  <w:style w:type="numbering" w:customStyle="1" w:styleId="Bezpopisa6">
    <w:name w:val="Bez popisa6"/>
    <w:next w:val="Bezpopisa"/>
    <w:uiPriority w:val="99"/>
    <w:semiHidden/>
    <w:unhideWhenUsed/>
    <w:rsid w:val="0087132A"/>
  </w:style>
  <w:style w:type="paragraph" w:customStyle="1" w:styleId="paragraph">
    <w:name w:val="paragraph"/>
    <w:basedOn w:val="Normal"/>
    <w:rsid w:val="000472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1F87-0E5A-48AE-9308-B74C7606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22239</TotalTime>
  <Pages>10</Pages>
  <Words>3636</Words>
  <Characters>20730</Characters>
  <Application>Microsoft Office Word</Application>
  <DocSecurity>0</DocSecurity>
  <Lines>172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Maja  Kožarec</cp:lastModifiedBy>
  <cp:revision>2392</cp:revision>
  <cp:lastPrinted>2024-06-10T14:18:00Z</cp:lastPrinted>
  <dcterms:created xsi:type="dcterms:W3CDTF">2021-07-22T09:08:00Z</dcterms:created>
  <dcterms:modified xsi:type="dcterms:W3CDTF">2024-06-25T08:12:00Z</dcterms:modified>
</cp:coreProperties>
</file>